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B59FD" w14:textId="77777777" w:rsidR="001268CC" w:rsidRPr="00AD0601" w:rsidRDefault="00AD0601" w:rsidP="000903E2">
      <w:pPr>
        <w:pStyle w:val="Heading1"/>
        <w:tabs>
          <w:tab w:val="left" w:pos="4820"/>
        </w:tabs>
        <w:rPr>
          <w:rFonts w:ascii="Calibri" w:hAnsi="Calibri"/>
          <w:sz w:val="10"/>
        </w:rPr>
      </w:pPr>
      <w:r>
        <w:rPr>
          <w:noProof/>
          <w:lang w:val="en-GB" w:eastAsia="en-GB"/>
        </w:rPr>
        <w:drawing>
          <wp:anchor distT="0" distB="0" distL="114300" distR="114300" simplePos="0" relativeHeight="251658241" behindDoc="1" locked="0" layoutInCell="1" allowOverlap="1" wp14:anchorId="33C15F3D" wp14:editId="549586BE">
            <wp:simplePos x="0" y="0"/>
            <wp:positionH relativeFrom="column">
              <wp:posOffset>-159385</wp:posOffset>
            </wp:positionH>
            <wp:positionV relativeFrom="paragraph">
              <wp:posOffset>109855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sidR="005C33BB">
        <w:rPr>
          <w:noProof/>
          <w:lang w:val="en-GB" w:eastAsia="en-GB"/>
        </w:rPr>
        <mc:AlternateContent>
          <mc:Choice Requires="wps">
            <w:drawing>
              <wp:anchor distT="0" distB="0" distL="114300" distR="114300" simplePos="0" relativeHeight="251658240" behindDoc="0" locked="0" layoutInCell="1" allowOverlap="1" wp14:anchorId="5C6A1FD4" wp14:editId="1B544322">
                <wp:simplePos x="0" y="0"/>
                <wp:positionH relativeFrom="column">
                  <wp:posOffset>-1049867</wp:posOffset>
                </wp:positionH>
                <wp:positionV relativeFrom="paragraph">
                  <wp:posOffset>115993</wp:posOffset>
                </wp:positionV>
                <wp:extent cx="8441267"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8441267" cy="1828800"/>
                        </a:xfrm>
                        <a:prstGeom prst="rect">
                          <a:avLst/>
                        </a:prstGeom>
                        <a:noFill/>
                        <a:ln>
                          <a:noFill/>
                        </a:ln>
                        <a:effectLst/>
                      </wps:spPr>
                      <wps:txbx>
                        <w:txbxContent>
                          <w:p w14:paraId="08D512F2" w14:textId="77777777"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71448E6D" w14:textId="35D3A890" w:rsidR="00C67BFB" w:rsidRPr="002F6C8E" w:rsidRDefault="00A35A74"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2E1A9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82.65pt;margin-top:9.15pt;width:664.6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" filled="f" stroked="f">
                <v:textbox style="mso-fit-shape-to-text:t">
                  <w:txbxContent>
                    <w:p w14:paraId="08D512F2" w14:textId="77777777"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71448E6D" w14:textId="35D3A890" w:rsidR="00C67BFB" w:rsidRPr="002F6C8E" w:rsidRDefault="00A35A74"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2E1A9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2024</w:t>
                      </w:r>
                    </w:p>
                  </w:txbxContent>
                </v:textbox>
              </v:shape>
            </w:pict>
          </mc:Fallback>
        </mc:AlternateContent>
      </w:r>
      <w:r>
        <w:rPr>
          <w:noProof/>
          <w:sz w:val="18"/>
          <w:lang w:val="en-GB" w:eastAsia="en-GB"/>
        </w:rPr>
        <w:t xml:space="preserve"> </w:t>
      </w:r>
    </w:p>
    <w:p w14:paraId="6E18D47F" w14:textId="77777777" w:rsidR="001268CC" w:rsidRDefault="00AD0601" w:rsidP="000903E2">
      <w:pPr>
        <w:pStyle w:val="Heading1"/>
        <w:tabs>
          <w:tab w:val="left" w:pos="4820"/>
        </w:tabs>
        <w:rPr>
          <w:rFonts w:ascii="Calibri" w:hAnsi="Calibri"/>
          <w:sz w:val="20"/>
        </w:rPr>
      </w:pPr>
      <w:r>
        <w:rPr>
          <w:noProof/>
          <w:lang w:val="en-GB" w:eastAsia="en-GB"/>
        </w:rPr>
        <w:drawing>
          <wp:anchor distT="0" distB="0" distL="114300" distR="114300" simplePos="0" relativeHeight="251658253" behindDoc="1" locked="0" layoutInCell="1" allowOverlap="1" wp14:anchorId="7CFFA351" wp14:editId="762958C0">
            <wp:simplePos x="0" y="0"/>
            <wp:positionH relativeFrom="column">
              <wp:posOffset>6508115</wp:posOffset>
            </wp:positionH>
            <wp:positionV relativeFrom="paragraph">
              <wp:posOffset>31462</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14:paraId="499CF15D" w14:textId="77777777" w:rsidR="00DB78A2" w:rsidRPr="00AF21D0" w:rsidRDefault="00DB78A2" w:rsidP="001268CC">
      <w:pPr>
        <w:pStyle w:val="Heading1"/>
        <w:tabs>
          <w:tab w:val="left" w:pos="4820"/>
        </w:tabs>
        <w:rPr>
          <w:rFonts w:ascii="Calibri" w:hAnsi="Calibri"/>
        </w:rPr>
      </w:pPr>
    </w:p>
    <w:p w14:paraId="24E465E9" w14:textId="77777777" w:rsidR="00DB78A2" w:rsidRPr="00AF21D0" w:rsidRDefault="00DB78A2" w:rsidP="00DB78A2">
      <w:pPr>
        <w:rPr>
          <w:rFonts w:ascii="Calibri" w:hAnsi="Calibri"/>
        </w:rPr>
      </w:pPr>
    </w:p>
    <w:tbl>
      <w:tblPr>
        <w:tblStyle w:val="LightList-Accent2"/>
        <w:tblW w:w="10656" w:type="dxa"/>
        <w:tblInd w:w="132" w:type="dxa"/>
        <w:tblLayout w:type="fixed"/>
        <w:tblLook w:val="01E0" w:firstRow="1" w:lastRow="1" w:firstColumn="1" w:lastColumn="1" w:noHBand="0" w:noVBand="0"/>
      </w:tblPr>
      <w:tblGrid>
        <w:gridCol w:w="2009"/>
        <w:gridCol w:w="8647"/>
      </w:tblGrid>
      <w:tr w:rsidR="00C15BCB" w:rsidRPr="00BF5E03" w14:paraId="78FFD616" w14:textId="77777777" w:rsidTr="00D833FD">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14:paraId="69266F6A" w14:textId="77777777"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8647" w:type="dxa"/>
            <w:vAlign w:val="center"/>
          </w:tcPr>
          <w:p w14:paraId="028D1233" w14:textId="77777777" w:rsidR="00DB78A2" w:rsidRPr="00BF5E03" w:rsidRDefault="00031B5F" w:rsidP="00C67BFB">
            <w:pPr>
              <w:jc w:val="center"/>
              <w:rPr>
                <w:rFonts w:ascii="Calibri" w:hAnsi="Calibri"/>
                <w:b w:val="0"/>
                <w:sz w:val="24"/>
                <w:szCs w:val="24"/>
              </w:rPr>
            </w:pPr>
            <w:r w:rsidRPr="00BF5E03">
              <w:rPr>
                <w:rFonts w:ascii="Calibri" w:hAnsi="Calibri"/>
                <w:sz w:val="24"/>
                <w:szCs w:val="24"/>
              </w:rPr>
              <w:t>Coverage</w:t>
            </w:r>
          </w:p>
        </w:tc>
      </w:tr>
      <w:tr w:rsidR="00C15BCB" w:rsidRPr="00BF5E03" w14:paraId="1BF4D812" w14:textId="77777777" w:rsidTr="00D833FD">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14:paraId="61F0BE59" w14:textId="77777777" w:rsidR="00DB78A2" w:rsidRDefault="00B1012F" w:rsidP="009D0762">
            <w:pPr>
              <w:ind w:left="1440" w:hanging="1440"/>
              <w:jc w:val="center"/>
              <w:rPr>
                <w:b w:val="0"/>
                <w:bCs w:val="0"/>
                <w:noProof/>
              </w:rPr>
            </w:pPr>
            <w:r w:rsidRPr="00BF46EE">
              <w:rPr>
                <w:rFonts w:asciiTheme="majorHAnsi" w:hAnsiTheme="majorHAnsi"/>
                <w:sz w:val="24"/>
                <w:szCs w:val="24"/>
              </w:rPr>
              <w:t xml:space="preserve"> </w:t>
            </w:r>
            <w:r w:rsidR="00BF46EE" w:rsidRPr="00BF46EE">
              <w:rPr>
                <w:rFonts w:asciiTheme="majorHAnsi" w:hAnsiTheme="majorHAnsi"/>
                <w:sz w:val="24"/>
                <w:szCs w:val="24"/>
              </w:rPr>
              <w:t>English</w:t>
            </w:r>
            <w:r w:rsidR="00F76DD0">
              <w:rPr>
                <w:noProof/>
              </w:rPr>
              <w:t xml:space="preserve"> </w:t>
            </w:r>
          </w:p>
          <w:p w14:paraId="09C5069B" w14:textId="4068DBE5" w:rsidR="00550463" w:rsidRPr="009D0762" w:rsidRDefault="00550463" w:rsidP="009D0762">
            <w:pPr>
              <w:ind w:left="1440" w:hanging="1440"/>
              <w:jc w:val="center"/>
              <w:rPr>
                <w:rFonts w:asciiTheme="majorHAnsi" w:hAnsiTheme="majorHAnsi"/>
                <w:bCs w:val="0"/>
                <w:sz w:val="24"/>
                <w:szCs w:val="24"/>
              </w:rPr>
            </w:pPr>
            <w:r w:rsidRPr="00550463">
              <w:rPr>
                <w:rFonts w:asciiTheme="majorHAnsi" w:hAnsiTheme="majorHAnsi"/>
                <w:noProof/>
                <w:sz w:val="24"/>
                <w:szCs w:val="24"/>
              </w:rPr>
              <w:drawing>
                <wp:inline distT="0" distB="0" distL="0" distR="0" wp14:anchorId="11C8AE7F" wp14:editId="5ADAEA7E">
                  <wp:extent cx="1138555" cy="858520"/>
                  <wp:effectExtent l="0" t="0" r="4445" b="0"/>
                  <wp:docPr id="120055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52480" name=""/>
                          <pic:cNvPicPr/>
                        </pic:nvPicPr>
                        <pic:blipFill>
                          <a:blip r:embed="rId9"/>
                          <a:stretch>
                            <a:fillRect/>
                          </a:stretch>
                        </pic:blipFill>
                        <pic:spPr>
                          <a:xfrm>
                            <a:off x="0" y="0"/>
                            <a:ext cx="1138555" cy="858520"/>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8647" w:type="dxa"/>
            <w:tcBorders>
              <w:bottom w:val="single" w:sz="12" w:space="0" w:color="C0504D" w:themeColor="accent2"/>
              <w:right w:val="single" w:sz="12" w:space="0" w:color="C0504D" w:themeColor="accent2"/>
            </w:tcBorders>
          </w:tcPr>
          <w:p w14:paraId="669B0F0B" w14:textId="77777777" w:rsidR="00A414DB"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Reading</w:t>
            </w:r>
            <w:r w:rsidRPr="00571F55">
              <w:rPr>
                <w:rFonts w:asciiTheme="majorHAnsi" w:hAnsiTheme="majorHAnsi"/>
                <w:b w:val="0"/>
              </w:rPr>
              <w:t xml:space="preserve"> – Children will be beginning to read independently and fluently, using a range of taught phonics strategies to tackle unfamiliar words. Within their fluency, they will be showing awareness of punctuation marks e.g. full stop, question mark and exclamation mark and will begin to identify when reading does not make sense and can attempt </w:t>
            </w:r>
            <w:proofErr w:type="gramStart"/>
            <w:r w:rsidRPr="00571F55">
              <w:rPr>
                <w:rFonts w:asciiTheme="majorHAnsi" w:hAnsiTheme="majorHAnsi"/>
                <w:b w:val="0"/>
              </w:rPr>
              <w:t>to</w:t>
            </w:r>
            <w:proofErr w:type="gramEnd"/>
            <w:r w:rsidRPr="00571F55">
              <w:rPr>
                <w:rFonts w:asciiTheme="majorHAnsi" w:hAnsiTheme="majorHAnsi"/>
                <w:b w:val="0"/>
              </w:rPr>
              <w:t xml:space="preserve"> self-correct. There will be opportunities within English lessons and Early Reading sessions to work on skills of predicting, inferring meaning from what they have read (reading between the lines), retrieval skills (finding answers in the text) and summarising what they have read/understood.  </w:t>
            </w:r>
          </w:p>
          <w:p w14:paraId="659D15AD" w14:textId="77777777" w:rsidR="00A414DB"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Home reading</w:t>
            </w:r>
            <w:r w:rsidRPr="00571F55">
              <w:rPr>
                <w:rFonts w:asciiTheme="majorHAnsi" w:hAnsiTheme="majorHAnsi"/>
                <w:b w:val="0"/>
              </w:rPr>
              <w:t xml:space="preserve"> books are closely matched to their individual phonic ability and children should be beginning to read them fluently with pace, recognising taught sounds and tricky words. Children should be able to confidently decode 90% of the book without too much support. They should also begin to have a deeper understanding of the use of punctuation. E.g. when they see a full stop, they must take a breath. Please highlight and discuss any punctuation in their book. We are also having a focus on ‘prosody’ (reading with expression), so look out for this at home and have some fun with it. When reading together at home, ask lots of questions to develop their understanding.  If you would like support with ideas to question, please ask. </w:t>
            </w:r>
          </w:p>
          <w:p w14:paraId="56557147" w14:textId="77777777" w:rsidR="00A414DB"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Writing</w:t>
            </w:r>
            <w:r w:rsidRPr="00571F55">
              <w:rPr>
                <w:rFonts w:asciiTheme="majorHAnsi" w:hAnsiTheme="majorHAnsi"/>
                <w:b w:val="0"/>
              </w:rPr>
              <w:t xml:space="preserve"> – We delve into the </w:t>
            </w:r>
            <w:r w:rsidR="001A1D16" w:rsidRPr="00571F55">
              <w:rPr>
                <w:rFonts w:asciiTheme="majorHAnsi" w:hAnsiTheme="majorHAnsi"/>
                <w:b w:val="0"/>
              </w:rPr>
              <w:t xml:space="preserve">creative </w:t>
            </w:r>
            <w:r w:rsidRPr="00571F55">
              <w:rPr>
                <w:rFonts w:asciiTheme="majorHAnsi" w:hAnsiTheme="majorHAnsi"/>
                <w:b w:val="0"/>
              </w:rPr>
              <w:t xml:space="preserve">world of reading and writing through our love of books! This allows us the opportunity to write for a range of purposes (letters, character descriptions, story writing, poetry </w:t>
            </w:r>
            <w:r w:rsidR="00E177FB" w:rsidRPr="00571F55">
              <w:rPr>
                <w:rFonts w:asciiTheme="majorHAnsi" w:hAnsiTheme="majorHAnsi"/>
                <w:b w:val="0"/>
              </w:rPr>
              <w:t>etc.)</w:t>
            </w:r>
            <w:r w:rsidRPr="00571F55">
              <w:rPr>
                <w:rFonts w:asciiTheme="majorHAnsi" w:hAnsiTheme="majorHAnsi"/>
                <w:b w:val="0"/>
              </w:rPr>
              <w:t xml:space="preserve"> </w:t>
            </w:r>
            <w:r w:rsidR="001A1D16" w:rsidRPr="00571F55">
              <w:rPr>
                <w:rFonts w:asciiTheme="majorHAnsi" w:hAnsiTheme="majorHAnsi"/>
                <w:b w:val="0"/>
              </w:rPr>
              <w:t xml:space="preserve">Through a range of interesting text types, we explore writing for a range of genres and purpose. </w:t>
            </w:r>
          </w:p>
          <w:p w14:paraId="26E78C0F" w14:textId="77777777" w:rsidR="00F76DD0"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Phonics</w:t>
            </w:r>
            <w:r w:rsidRPr="00571F55">
              <w:rPr>
                <w:rFonts w:asciiTheme="majorHAnsi" w:hAnsiTheme="majorHAnsi"/>
                <w:b w:val="0"/>
              </w:rPr>
              <w:t xml:space="preserve"> – Children will take part in daily phonics sessions </w:t>
            </w:r>
            <w:r w:rsidR="001A1D16" w:rsidRPr="00571F55">
              <w:rPr>
                <w:rFonts w:asciiTheme="majorHAnsi" w:hAnsiTheme="majorHAnsi"/>
                <w:b w:val="0"/>
              </w:rPr>
              <w:t xml:space="preserve">following the </w:t>
            </w:r>
            <w:r w:rsidRPr="00571F55">
              <w:rPr>
                <w:rFonts w:asciiTheme="majorHAnsi" w:hAnsiTheme="majorHAnsi"/>
                <w:b w:val="0"/>
              </w:rPr>
              <w:t>Little Wandle</w:t>
            </w:r>
            <w:r w:rsidR="001A1D16" w:rsidRPr="00571F55">
              <w:rPr>
                <w:rFonts w:asciiTheme="majorHAnsi" w:hAnsiTheme="majorHAnsi"/>
                <w:b w:val="0"/>
              </w:rPr>
              <w:t xml:space="preserve"> phonics scheme</w:t>
            </w:r>
            <w:r w:rsidRPr="00571F55">
              <w:rPr>
                <w:rFonts w:asciiTheme="majorHAnsi" w:hAnsiTheme="majorHAnsi"/>
                <w:b w:val="0"/>
              </w:rPr>
              <w:t>.</w:t>
            </w:r>
          </w:p>
        </w:tc>
      </w:tr>
      <w:tr w:rsidR="00C15BCB" w:rsidRPr="00BF5E03" w14:paraId="514362CF" w14:textId="77777777" w:rsidTr="00D833FD">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1B11DBFF" w14:textId="77777777"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58243" behindDoc="0" locked="0" layoutInCell="1" allowOverlap="1" wp14:anchorId="1428E03D" wp14:editId="7F2F408D">
                  <wp:simplePos x="0" y="0"/>
                  <wp:positionH relativeFrom="column">
                    <wp:posOffset>420010</wp:posOffset>
                  </wp:positionH>
                  <wp:positionV relativeFrom="paragraph">
                    <wp:posOffset>219710</wp:posOffset>
                  </wp:positionV>
                  <wp:extent cx="525439" cy="406022"/>
                  <wp:effectExtent l="0" t="0" r="8255" b="0"/>
                  <wp:wrapNone/>
                  <wp:docPr id="9" name="irc_mi" descr="Image result for maths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1731749F" w14:textId="77777777" w:rsidR="00B1012F" w:rsidRPr="00571F55" w:rsidRDefault="00FE619F" w:rsidP="00F20D74">
            <w:pPr>
              <w:jc w:val="both"/>
              <w:rPr>
                <w:rFonts w:asciiTheme="majorHAnsi" w:hAnsiTheme="majorHAnsi"/>
                <w:b w:val="0"/>
                <w:bCs w:val="0"/>
              </w:rPr>
            </w:pPr>
            <w:r w:rsidRPr="00571F55">
              <w:rPr>
                <w:rFonts w:asciiTheme="majorHAnsi" w:hAnsiTheme="majorHAnsi"/>
              </w:rPr>
              <w:t xml:space="preserve">Counting and </w:t>
            </w:r>
            <w:r w:rsidR="00481152" w:rsidRPr="00571F55">
              <w:rPr>
                <w:rFonts w:asciiTheme="majorHAnsi" w:hAnsiTheme="majorHAnsi"/>
              </w:rPr>
              <w:t>Times tables</w:t>
            </w:r>
            <w:r w:rsidR="00F20D74" w:rsidRPr="00571F55">
              <w:rPr>
                <w:rFonts w:asciiTheme="majorHAnsi" w:hAnsiTheme="majorHAnsi"/>
              </w:rPr>
              <w:t xml:space="preserve"> – </w:t>
            </w:r>
            <w:r w:rsidRPr="00571F55">
              <w:rPr>
                <w:rFonts w:asciiTheme="majorHAnsi" w:hAnsiTheme="majorHAnsi"/>
                <w:b w:val="0"/>
              </w:rPr>
              <w:t>To be able to</w:t>
            </w:r>
            <w:r w:rsidR="00F76DD0" w:rsidRPr="00571F55">
              <w:rPr>
                <w:rFonts w:asciiTheme="majorHAnsi" w:hAnsiTheme="majorHAnsi"/>
                <w:b w:val="0"/>
              </w:rPr>
              <w:t xml:space="preserve"> count</w:t>
            </w:r>
            <w:r w:rsidRPr="00571F55">
              <w:rPr>
                <w:rFonts w:asciiTheme="majorHAnsi" w:hAnsiTheme="majorHAnsi"/>
                <w:b w:val="0"/>
              </w:rPr>
              <w:t xml:space="preserve"> </w:t>
            </w:r>
            <w:r w:rsidR="00F76DD0" w:rsidRPr="00571F55">
              <w:rPr>
                <w:rFonts w:asciiTheme="majorHAnsi" w:hAnsiTheme="majorHAnsi"/>
                <w:b w:val="0"/>
              </w:rPr>
              <w:t>in steps of 2, 3, and 5 from 0 (forwards and backwards). To recall and use multiplication and division facts for the 2, 5 and 10 multiplication tables.</w:t>
            </w:r>
            <w:r w:rsidR="00F76DD0" w:rsidRPr="00571F55">
              <w:rPr>
                <w:rFonts w:asciiTheme="majorHAnsi" w:hAnsiTheme="majorHAnsi"/>
              </w:rPr>
              <w:t xml:space="preserve"> </w:t>
            </w:r>
          </w:p>
          <w:p w14:paraId="5F53A6F7" w14:textId="77777777" w:rsidR="00B1012F" w:rsidRPr="00571F55" w:rsidRDefault="00B1012F" w:rsidP="00F20D74">
            <w:pPr>
              <w:jc w:val="both"/>
              <w:rPr>
                <w:rFonts w:asciiTheme="majorHAnsi" w:hAnsiTheme="majorHAnsi"/>
                <w:b w:val="0"/>
                <w:bCs w:val="0"/>
              </w:rPr>
            </w:pPr>
            <w:r w:rsidRPr="00571F55">
              <w:rPr>
                <w:rFonts w:asciiTheme="majorHAnsi" w:hAnsiTheme="majorHAnsi"/>
                <w:b w:val="0"/>
                <w:bCs w:val="0"/>
              </w:rPr>
              <w:t xml:space="preserve">Following a mastery Maths approach our units for this term will be: </w:t>
            </w:r>
          </w:p>
          <w:p w14:paraId="27393C35" w14:textId="77777777" w:rsidR="00C15BCB" w:rsidRPr="00571F55" w:rsidRDefault="00B1012F" w:rsidP="00C15BCB">
            <w:pPr>
              <w:pStyle w:val="ListParagraph"/>
              <w:numPr>
                <w:ilvl w:val="0"/>
                <w:numId w:val="25"/>
              </w:numPr>
              <w:jc w:val="both"/>
              <w:rPr>
                <w:rFonts w:asciiTheme="majorHAnsi" w:hAnsiTheme="majorHAnsi"/>
                <w:b w:val="0"/>
              </w:rPr>
            </w:pPr>
            <w:r w:rsidRPr="00571F55">
              <w:rPr>
                <w:rFonts w:asciiTheme="majorHAnsi" w:hAnsiTheme="majorHAnsi"/>
                <w:b w:val="0"/>
              </w:rPr>
              <w:t>Number: Place Value (within 10)</w:t>
            </w:r>
          </w:p>
          <w:p w14:paraId="59C77500" w14:textId="77777777" w:rsidR="00C15BCB" w:rsidRPr="00571F55" w:rsidRDefault="00B1012F" w:rsidP="00C15BCB">
            <w:pPr>
              <w:pStyle w:val="ListParagraph"/>
              <w:numPr>
                <w:ilvl w:val="0"/>
                <w:numId w:val="25"/>
              </w:numPr>
              <w:jc w:val="both"/>
              <w:rPr>
                <w:rFonts w:asciiTheme="majorHAnsi" w:hAnsiTheme="majorHAnsi"/>
                <w:b w:val="0"/>
              </w:rPr>
            </w:pPr>
            <w:r w:rsidRPr="00571F55">
              <w:rPr>
                <w:rFonts w:asciiTheme="majorHAnsi" w:hAnsiTheme="majorHAnsi"/>
                <w:b w:val="0"/>
              </w:rPr>
              <w:t>Number: Addition and Subtraction (within 10)</w:t>
            </w:r>
          </w:p>
          <w:p w14:paraId="53E0603C" w14:textId="77777777" w:rsidR="00E43581" w:rsidRPr="00571F55" w:rsidRDefault="00B1012F" w:rsidP="001A1D16">
            <w:pPr>
              <w:pStyle w:val="ListParagraph"/>
              <w:numPr>
                <w:ilvl w:val="0"/>
                <w:numId w:val="25"/>
              </w:numPr>
              <w:jc w:val="both"/>
              <w:rPr>
                <w:rFonts w:asciiTheme="majorHAnsi" w:hAnsiTheme="majorHAnsi"/>
                <w:b w:val="0"/>
              </w:rPr>
            </w:pPr>
            <w:r w:rsidRPr="00571F55">
              <w:rPr>
                <w:rFonts w:asciiTheme="majorHAnsi" w:hAnsiTheme="majorHAnsi"/>
                <w:b w:val="0"/>
              </w:rPr>
              <w:t>Geometry: Shap</w:t>
            </w:r>
            <w:r w:rsidR="001A1D16" w:rsidRPr="00571F55">
              <w:rPr>
                <w:rFonts w:asciiTheme="majorHAnsi" w:hAnsiTheme="majorHAnsi"/>
                <w:b w:val="0"/>
              </w:rPr>
              <w:t>e</w:t>
            </w:r>
          </w:p>
          <w:p w14:paraId="61D8B277" w14:textId="77777777" w:rsidR="00F61ED0" w:rsidRPr="00571F55" w:rsidRDefault="00F61ED0" w:rsidP="00F61ED0">
            <w:pPr>
              <w:pStyle w:val="ListParagraph"/>
              <w:numPr>
                <w:ilvl w:val="0"/>
                <w:numId w:val="25"/>
              </w:numPr>
              <w:jc w:val="both"/>
              <w:rPr>
                <w:rFonts w:asciiTheme="majorHAnsi" w:hAnsiTheme="majorHAnsi"/>
                <w:b w:val="0"/>
              </w:rPr>
            </w:pPr>
            <w:r w:rsidRPr="00571F55">
              <w:rPr>
                <w:rFonts w:asciiTheme="majorHAnsi" w:hAnsiTheme="majorHAnsi"/>
                <w:b w:val="0"/>
              </w:rPr>
              <w:t>Number: Place Value (within 20)</w:t>
            </w:r>
          </w:p>
        </w:tc>
      </w:tr>
      <w:tr w:rsidR="00C15BCB" w:rsidRPr="00BF5E03" w14:paraId="442F43C7" w14:textId="77777777" w:rsidTr="00D833F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21328867" w14:textId="77777777"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58245" behindDoc="0" locked="0" layoutInCell="1" allowOverlap="1" wp14:anchorId="321B4E16" wp14:editId="58608279">
                  <wp:simplePos x="0" y="0"/>
                  <wp:positionH relativeFrom="column">
                    <wp:posOffset>727501</wp:posOffset>
                  </wp:positionH>
                  <wp:positionV relativeFrom="paragraph">
                    <wp:posOffset>32650</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364" cy="4163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78BCB" w14:textId="77777777"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BF46EE">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78AAC34F" w14:textId="77777777" w:rsidR="00C15BCB" w:rsidRPr="00571F55" w:rsidRDefault="00141C3B" w:rsidP="00B1012F">
            <w:pPr>
              <w:pStyle w:val="ListParagraph"/>
              <w:numPr>
                <w:ilvl w:val="0"/>
                <w:numId w:val="24"/>
              </w:numPr>
              <w:jc w:val="both"/>
              <w:rPr>
                <w:rFonts w:asciiTheme="majorHAnsi" w:hAnsiTheme="majorHAnsi"/>
                <w:b w:val="0"/>
                <w:bCs w:val="0"/>
              </w:rPr>
            </w:pPr>
            <w:r w:rsidRPr="00571F55">
              <w:rPr>
                <w:rFonts w:asciiTheme="majorHAnsi" w:hAnsiTheme="majorHAnsi"/>
                <w:b w:val="0"/>
              </w:rPr>
              <w:t>Animals including humans</w:t>
            </w:r>
          </w:p>
          <w:p w14:paraId="4A13A25D" w14:textId="77777777" w:rsidR="00C15BCB" w:rsidRPr="00571F55" w:rsidRDefault="00F61ED0" w:rsidP="00B1012F">
            <w:pPr>
              <w:pStyle w:val="ListParagraph"/>
              <w:numPr>
                <w:ilvl w:val="0"/>
                <w:numId w:val="24"/>
              </w:numPr>
              <w:jc w:val="both"/>
              <w:rPr>
                <w:rFonts w:asciiTheme="majorHAnsi" w:hAnsiTheme="majorHAnsi"/>
                <w:b w:val="0"/>
                <w:bCs w:val="0"/>
              </w:rPr>
            </w:pPr>
            <w:r w:rsidRPr="00571F55">
              <w:rPr>
                <w:rFonts w:asciiTheme="majorHAnsi" w:hAnsiTheme="majorHAnsi"/>
                <w:b w:val="0"/>
              </w:rPr>
              <w:t>Seasonal changes - Autumn</w:t>
            </w:r>
          </w:p>
          <w:p w14:paraId="6E489C94" w14:textId="77777777" w:rsidR="002F6C8E" w:rsidRPr="00571F55" w:rsidRDefault="00C15BCB" w:rsidP="00F76DD0">
            <w:pPr>
              <w:pStyle w:val="ListParagraph"/>
              <w:numPr>
                <w:ilvl w:val="0"/>
                <w:numId w:val="24"/>
              </w:numPr>
              <w:jc w:val="both"/>
              <w:rPr>
                <w:rFonts w:asciiTheme="majorHAnsi" w:hAnsiTheme="majorHAnsi"/>
                <w:b w:val="0"/>
                <w:bCs w:val="0"/>
              </w:rPr>
            </w:pPr>
            <w:r w:rsidRPr="00571F55">
              <w:rPr>
                <w:rFonts w:asciiTheme="majorHAnsi" w:hAnsiTheme="majorHAnsi"/>
                <w:b w:val="0"/>
              </w:rPr>
              <w:t>Everyday Materials</w:t>
            </w:r>
          </w:p>
          <w:p w14:paraId="72ABCEF3" w14:textId="77777777" w:rsidR="00F61ED0" w:rsidRPr="00571F55" w:rsidRDefault="00F61ED0" w:rsidP="00F76DD0">
            <w:pPr>
              <w:pStyle w:val="ListParagraph"/>
              <w:numPr>
                <w:ilvl w:val="0"/>
                <w:numId w:val="24"/>
              </w:numPr>
              <w:jc w:val="both"/>
              <w:rPr>
                <w:rFonts w:asciiTheme="majorHAnsi" w:hAnsiTheme="majorHAnsi"/>
                <w:b w:val="0"/>
                <w:bCs w:val="0"/>
              </w:rPr>
            </w:pPr>
            <w:r w:rsidRPr="00571F55">
              <w:rPr>
                <w:rFonts w:asciiTheme="majorHAnsi" w:hAnsiTheme="majorHAnsi"/>
                <w:b w:val="0"/>
                <w:bCs w:val="0"/>
              </w:rPr>
              <w:t>Seasonal changes - Winter</w:t>
            </w:r>
          </w:p>
        </w:tc>
      </w:tr>
      <w:tr w:rsidR="00C15BCB" w:rsidRPr="00BF5E03" w14:paraId="2CB28DF6" w14:textId="77777777" w:rsidTr="00D833FD">
        <w:trPr>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6447FABD" w14:textId="77777777" w:rsidR="00701A59" w:rsidRPr="00701A59" w:rsidRDefault="00701A59" w:rsidP="002F6C8E">
            <w:pPr>
              <w:rPr>
                <w:rFonts w:asciiTheme="majorHAnsi" w:hAnsiTheme="majorHAnsi"/>
                <w:b w:val="0"/>
                <w:bCs w:val="0"/>
                <w:sz w:val="8"/>
                <w:szCs w:val="24"/>
              </w:rPr>
            </w:pPr>
          </w:p>
          <w:p w14:paraId="386B0F82" w14:textId="77777777" w:rsidR="00701A59"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58246" behindDoc="0" locked="0" layoutInCell="1" allowOverlap="1" wp14:anchorId="40E51505" wp14:editId="097A5173">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BF46EE">
              <w:rPr>
                <w:rFonts w:asciiTheme="majorHAnsi" w:hAnsiTheme="majorHAnsi"/>
                <w:sz w:val="24"/>
                <w:szCs w:val="24"/>
              </w:rPr>
              <w:t xml:space="preserve">Religious </w:t>
            </w:r>
          </w:p>
          <w:p w14:paraId="7E3EC8D0" w14:textId="77777777" w:rsidR="00DB78A2" w:rsidRPr="009D0762" w:rsidRDefault="00701A59" w:rsidP="002F6C8E">
            <w:pPr>
              <w:rPr>
                <w:rFonts w:asciiTheme="majorHAnsi" w:hAnsiTheme="majorHAnsi"/>
                <w:b w:val="0"/>
                <w:sz w:val="24"/>
                <w:szCs w:val="24"/>
              </w:rPr>
            </w:pPr>
            <w:r>
              <w:rPr>
                <w:rFonts w:asciiTheme="majorHAnsi" w:hAnsiTheme="majorHAnsi"/>
                <w:sz w:val="24"/>
                <w:szCs w:val="24"/>
              </w:rPr>
              <w:t xml:space="preserve">    </w:t>
            </w:r>
            <w:r w:rsidR="00BF46EE" w:rsidRPr="00BF46EE">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37435221" w14:textId="5D1FDF0D" w:rsidR="005F7A96" w:rsidRPr="00571F55" w:rsidRDefault="00DA3BB8" w:rsidP="00DA3BB8">
            <w:pPr>
              <w:jc w:val="both"/>
              <w:rPr>
                <w:rFonts w:asciiTheme="majorHAnsi" w:hAnsiTheme="majorHAnsi"/>
                <w:b w:val="0"/>
              </w:rPr>
            </w:pPr>
            <w:r w:rsidRPr="00571F55">
              <w:rPr>
                <w:rFonts w:asciiTheme="majorHAnsi" w:hAnsiTheme="majorHAnsi"/>
                <w:b w:val="0"/>
              </w:rPr>
              <w:t xml:space="preserve">Within RE, </w:t>
            </w:r>
            <w:r w:rsidR="00D11E6F" w:rsidRPr="00571F55">
              <w:rPr>
                <w:rFonts w:asciiTheme="majorHAnsi" w:hAnsiTheme="majorHAnsi"/>
                <w:b w:val="0"/>
              </w:rPr>
              <w:t xml:space="preserve">we will cover two units this term. </w:t>
            </w:r>
            <w:r w:rsidR="009708D2" w:rsidRPr="00571F55">
              <w:rPr>
                <w:rFonts w:asciiTheme="majorHAnsi" w:hAnsiTheme="majorHAnsi"/>
                <w:b w:val="0"/>
              </w:rPr>
              <w:t>The first one is</w:t>
            </w:r>
            <w:r w:rsidR="00D11E6F" w:rsidRPr="00571F55">
              <w:rPr>
                <w:rFonts w:asciiTheme="majorHAnsi" w:hAnsiTheme="majorHAnsi"/>
                <w:b w:val="0"/>
              </w:rPr>
              <w:t xml:space="preserve"> called ‘</w:t>
            </w:r>
            <w:r w:rsidR="009708D2" w:rsidRPr="00571F55">
              <w:rPr>
                <w:rFonts w:asciiTheme="majorHAnsi" w:hAnsiTheme="majorHAnsi"/>
                <w:b w:val="0"/>
              </w:rPr>
              <w:t xml:space="preserve">Why is the word God so important to Christians?’ </w:t>
            </w:r>
            <w:r w:rsidR="00854324" w:rsidRPr="00571F55">
              <w:rPr>
                <w:rFonts w:asciiTheme="majorHAnsi" w:hAnsiTheme="majorHAnsi"/>
                <w:b w:val="0"/>
              </w:rPr>
              <w:t xml:space="preserve">This looks at the importance of the Creation story and why </w:t>
            </w:r>
            <w:r w:rsidR="00865655" w:rsidRPr="00571F55">
              <w:rPr>
                <w:rFonts w:asciiTheme="majorHAnsi" w:hAnsiTheme="majorHAnsi"/>
                <w:b w:val="0"/>
              </w:rPr>
              <w:t xml:space="preserve">we celebrate the world and God. We will also explore the concept of Harvest as celebrating the </w:t>
            </w:r>
            <w:r w:rsidR="00F41BAD" w:rsidRPr="00571F55">
              <w:rPr>
                <w:rFonts w:asciiTheme="majorHAnsi" w:hAnsiTheme="majorHAnsi"/>
                <w:b w:val="0"/>
              </w:rPr>
              <w:t>crops and giving thanks to God. The second unit is called ‘</w:t>
            </w:r>
            <w:r w:rsidR="002A250D" w:rsidRPr="00571F55">
              <w:rPr>
                <w:rFonts w:asciiTheme="majorHAnsi" w:hAnsiTheme="majorHAnsi"/>
                <w:b w:val="0"/>
              </w:rPr>
              <w:t>Why do Christians perform Nativities at Christmas?  This will explore t</w:t>
            </w:r>
            <w:r w:rsidR="00C76A24" w:rsidRPr="00571F55">
              <w:rPr>
                <w:rFonts w:asciiTheme="majorHAnsi" w:hAnsiTheme="majorHAnsi"/>
                <w:b w:val="0"/>
              </w:rPr>
              <w:t xml:space="preserve">he story of the first Christmas and the role the difference people played. </w:t>
            </w:r>
          </w:p>
        </w:tc>
      </w:tr>
      <w:tr w:rsidR="00550463" w:rsidRPr="00BF5E03" w14:paraId="7B401B3D" w14:textId="77777777" w:rsidTr="00D833FD">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0B069239" w14:textId="77777777" w:rsidR="00550463" w:rsidRDefault="00550463" w:rsidP="00550463">
            <w:pPr>
              <w:jc w:val="center"/>
              <w:rPr>
                <w:rFonts w:asciiTheme="majorHAnsi" w:hAnsiTheme="majorHAnsi"/>
                <w:b w:val="0"/>
                <w:bCs w:val="0"/>
                <w:sz w:val="24"/>
                <w:szCs w:val="24"/>
              </w:rPr>
            </w:pPr>
            <w:r>
              <w:rPr>
                <w:rFonts w:asciiTheme="majorHAnsi" w:hAnsiTheme="majorHAnsi"/>
                <w:sz w:val="24"/>
                <w:szCs w:val="24"/>
              </w:rPr>
              <w:t>RSHE</w:t>
            </w:r>
          </w:p>
          <w:p w14:paraId="704BD867" w14:textId="1CB02899" w:rsidR="00550463" w:rsidRPr="00701A59" w:rsidRDefault="006F2735" w:rsidP="00550463">
            <w:pPr>
              <w:jc w:val="center"/>
              <w:rPr>
                <w:rFonts w:asciiTheme="majorHAnsi" w:hAnsiTheme="majorHAnsi"/>
                <w:b w:val="0"/>
                <w:bCs w:val="0"/>
                <w:sz w:val="8"/>
                <w:szCs w:val="24"/>
              </w:rPr>
            </w:pPr>
            <w:r>
              <w:rPr>
                <w:noProof/>
              </w:rPr>
              <w:drawing>
                <wp:inline distT="0" distB="0" distL="0" distR="0" wp14:anchorId="5B37E9C1" wp14:editId="52A7BEC3">
                  <wp:extent cx="785004" cy="598932"/>
                  <wp:effectExtent l="0" t="0" r="0" b="0"/>
                  <wp:docPr id="1939409055" name="Picture 2" descr="Year 1 Class: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1 Class: May 20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3342" cy="605293"/>
                          </a:xfrm>
                          <a:prstGeom prst="rect">
                            <a:avLst/>
                          </a:prstGeom>
                          <a:noFill/>
                          <a:ln>
                            <a:noFill/>
                          </a:ln>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3CD31F24" w14:textId="77777777" w:rsidR="00550463" w:rsidRPr="00571F55" w:rsidRDefault="0067063E" w:rsidP="005505C1">
            <w:pPr>
              <w:jc w:val="both"/>
              <w:rPr>
                <w:rFonts w:asciiTheme="majorHAnsi" w:hAnsiTheme="majorHAnsi"/>
                <w:b w:val="0"/>
                <w:bCs w:val="0"/>
              </w:rPr>
            </w:pPr>
            <w:r w:rsidRPr="00571F55">
              <w:rPr>
                <w:rFonts w:asciiTheme="majorHAnsi" w:hAnsiTheme="majorHAnsi"/>
                <w:b w:val="0"/>
                <w:bCs w:val="0"/>
              </w:rPr>
              <w:t xml:space="preserve">For RSHE, we follow the Jigsaw </w:t>
            </w:r>
            <w:proofErr w:type="gramStart"/>
            <w:r w:rsidRPr="00571F55">
              <w:rPr>
                <w:rFonts w:asciiTheme="majorHAnsi" w:hAnsiTheme="majorHAnsi"/>
                <w:b w:val="0"/>
                <w:bCs w:val="0"/>
              </w:rPr>
              <w:t>scheme</w:t>
            </w:r>
            <w:proofErr w:type="gramEnd"/>
            <w:r w:rsidRPr="00571F55">
              <w:rPr>
                <w:rFonts w:asciiTheme="majorHAnsi" w:hAnsiTheme="majorHAnsi"/>
                <w:b w:val="0"/>
                <w:bCs w:val="0"/>
              </w:rPr>
              <w:t xml:space="preserve"> and our Jigsaw piece is called Jack.</w:t>
            </w:r>
          </w:p>
          <w:p w14:paraId="28B9CED2" w14:textId="1F1511A3" w:rsidR="0067063E" w:rsidRPr="00571F55" w:rsidRDefault="0067063E" w:rsidP="005505C1">
            <w:pPr>
              <w:jc w:val="both"/>
              <w:rPr>
                <w:rFonts w:asciiTheme="majorHAnsi" w:hAnsiTheme="majorHAnsi"/>
              </w:rPr>
            </w:pPr>
            <w:r w:rsidRPr="00571F55">
              <w:rPr>
                <w:rFonts w:asciiTheme="majorHAnsi" w:hAnsiTheme="majorHAnsi"/>
                <w:b w:val="0"/>
                <w:bCs w:val="0"/>
              </w:rPr>
              <w:t xml:space="preserve">During the Autumn term our RSHE lessons, we will cover </w:t>
            </w:r>
            <w:r w:rsidR="000F6498" w:rsidRPr="00571F55">
              <w:rPr>
                <w:rFonts w:asciiTheme="majorHAnsi" w:hAnsiTheme="majorHAnsi"/>
                <w:b w:val="0"/>
                <w:bCs w:val="0"/>
              </w:rPr>
              <w:t xml:space="preserve">the two units </w:t>
            </w:r>
            <w:r w:rsidR="00D6266F" w:rsidRPr="00571F55">
              <w:rPr>
                <w:rFonts w:asciiTheme="majorHAnsi" w:hAnsiTheme="majorHAnsi"/>
                <w:b w:val="0"/>
                <w:bCs w:val="0"/>
              </w:rPr>
              <w:t>called ‘Being me in my world’ and ‘Celebrating differences’.</w:t>
            </w:r>
            <w:r w:rsidR="00361FE6" w:rsidRPr="00571F55">
              <w:rPr>
                <w:rFonts w:asciiTheme="majorHAnsi" w:hAnsiTheme="majorHAnsi"/>
                <w:b w:val="0"/>
                <w:bCs w:val="0"/>
              </w:rPr>
              <w:t xml:space="preserve">  Being me in my world focuses on feeling safe at school, how to make friends feel welcome, my rights and responsibilities and </w:t>
            </w:r>
            <w:r w:rsidR="00D6408F" w:rsidRPr="00571F55">
              <w:rPr>
                <w:rFonts w:asciiTheme="majorHAnsi" w:hAnsiTheme="majorHAnsi"/>
                <w:b w:val="0"/>
                <w:bCs w:val="0"/>
              </w:rPr>
              <w:t xml:space="preserve">learning about why we have consequences.  Celebrating differences is all about </w:t>
            </w:r>
            <w:r w:rsidR="00163F1E" w:rsidRPr="00571F55">
              <w:rPr>
                <w:rFonts w:asciiTheme="majorHAnsi" w:hAnsiTheme="majorHAnsi"/>
                <w:b w:val="0"/>
                <w:bCs w:val="0"/>
              </w:rPr>
              <w:t xml:space="preserve">identifying </w:t>
            </w:r>
            <w:r w:rsidR="00D95E18" w:rsidRPr="00571F55">
              <w:rPr>
                <w:rFonts w:asciiTheme="majorHAnsi" w:hAnsiTheme="majorHAnsi"/>
                <w:b w:val="0"/>
                <w:bCs w:val="0"/>
              </w:rPr>
              <w:t>similarities</w:t>
            </w:r>
            <w:r w:rsidR="00163F1E" w:rsidRPr="00571F55">
              <w:rPr>
                <w:rFonts w:asciiTheme="majorHAnsi" w:hAnsiTheme="majorHAnsi"/>
                <w:b w:val="0"/>
                <w:bCs w:val="0"/>
              </w:rPr>
              <w:t xml:space="preserve"> and differences between </w:t>
            </w:r>
            <w:r w:rsidR="00D95E18" w:rsidRPr="00571F55">
              <w:rPr>
                <w:rFonts w:asciiTheme="majorHAnsi" w:hAnsiTheme="majorHAnsi"/>
                <w:b w:val="0"/>
                <w:bCs w:val="0"/>
              </w:rPr>
              <w:t xml:space="preserve">people, to understand what bullying is and what we can do to stop it from happening. It also </w:t>
            </w:r>
            <w:r w:rsidR="004F570C" w:rsidRPr="00571F55">
              <w:rPr>
                <w:rFonts w:asciiTheme="majorHAnsi" w:hAnsiTheme="majorHAnsi"/>
                <w:b w:val="0"/>
                <w:bCs w:val="0"/>
              </w:rPr>
              <w:t xml:space="preserve">looks at how we can make new friends and </w:t>
            </w:r>
            <w:proofErr w:type="spellStart"/>
            <w:r w:rsidR="004F570C" w:rsidRPr="00571F55">
              <w:rPr>
                <w:rFonts w:asciiTheme="majorHAnsi" w:hAnsiTheme="majorHAnsi"/>
                <w:b w:val="0"/>
                <w:bCs w:val="0"/>
              </w:rPr>
              <w:t>recognising</w:t>
            </w:r>
            <w:proofErr w:type="spellEnd"/>
            <w:r w:rsidR="004F570C" w:rsidRPr="00571F55">
              <w:rPr>
                <w:rFonts w:asciiTheme="majorHAnsi" w:hAnsiTheme="majorHAnsi"/>
                <w:b w:val="0"/>
                <w:bCs w:val="0"/>
              </w:rPr>
              <w:t xml:space="preserve"> and celebrating their own differences.</w:t>
            </w:r>
          </w:p>
        </w:tc>
      </w:tr>
      <w:tr w:rsidR="00C15BCB" w:rsidRPr="00BF5E03" w14:paraId="4E26E373" w14:textId="77777777" w:rsidTr="00D833FD">
        <w:trPr>
          <w:trHeight w:val="90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58FCE544" w14:textId="77777777" w:rsidR="00DB78A2" w:rsidRPr="009D0762" w:rsidRDefault="008C30F5" w:rsidP="009D0762">
            <w:pPr>
              <w:jc w:val="center"/>
              <w:rPr>
                <w:rFonts w:asciiTheme="majorHAnsi" w:hAnsiTheme="majorHAnsi"/>
                <w:b w:val="0"/>
                <w:sz w:val="24"/>
                <w:szCs w:val="24"/>
              </w:rPr>
            </w:pPr>
            <w:r>
              <w:rPr>
                <w:noProof/>
                <w:lang w:val="en-GB" w:eastAsia="en-GB"/>
              </w:rPr>
              <w:drawing>
                <wp:anchor distT="0" distB="0" distL="114300" distR="114300" simplePos="0" relativeHeight="251658249" behindDoc="0" locked="0" layoutInCell="1" allowOverlap="1" wp14:anchorId="24D79FB0" wp14:editId="71D9A350">
                  <wp:simplePos x="0" y="0"/>
                  <wp:positionH relativeFrom="column">
                    <wp:posOffset>741150</wp:posOffset>
                  </wp:positionH>
                  <wp:positionV relativeFrom="paragraph">
                    <wp:posOffset>264985</wp:posOffset>
                  </wp:positionV>
                  <wp:extent cx="316202" cy="237152"/>
                  <wp:effectExtent l="0" t="0" r="8255" b="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686" cy="24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noProof/>
                <w:lang w:val="en-GB" w:eastAsia="en-GB"/>
              </w:rPr>
              <w:drawing>
                <wp:anchor distT="0" distB="0" distL="114300" distR="114300" simplePos="0" relativeHeight="251658242" behindDoc="0" locked="0" layoutInCell="1" allowOverlap="1" wp14:anchorId="19D48BFF" wp14:editId="133307B4">
                  <wp:simplePos x="0" y="0"/>
                  <wp:positionH relativeFrom="column">
                    <wp:posOffset>208887</wp:posOffset>
                  </wp:positionH>
                  <wp:positionV relativeFrom="paragraph">
                    <wp:posOffset>224041</wp:posOffset>
                  </wp:positionV>
                  <wp:extent cx="307074" cy="261053"/>
                  <wp:effectExtent l="0" t="0" r="0" b="5715"/>
                  <wp:wrapNone/>
                  <wp:docPr id="1" name="Picture 1" descr="Chicken Clicking (Online Safety Picture Book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Clicking (Online Safety Picture Books): Amazon.co.uk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082" cy="266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78F445CE" w14:textId="77777777" w:rsidR="00D07E64" w:rsidRPr="00571F55" w:rsidRDefault="00D07E64" w:rsidP="00F06C28">
            <w:pPr>
              <w:jc w:val="both"/>
              <w:rPr>
                <w:rFonts w:asciiTheme="majorHAnsi" w:hAnsiTheme="majorHAnsi"/>
                <w:b w:val="0"/>
                <w:bCs w:val="0"/>
              </w:rPr>
            </w:pPr>
            <w:r w:rsidRPr="00571F55">
              <w:rPr>
                <w:rFonts w:asciiTheme="majorHAnsi" w:hAnsiTheme="majorHAnsi"/>
                <w:b w:val="0"/>
              </w:rPr>
              <w:t xml:space="preserve">During the Autumn term we </w:t>
            </w:r>
            <w:r w:rsidR="00F362F7" w:rsidRPr="00571F55">
              <w:rPr>
                <w:rFonts w:asciiTheme="majorHAnsi" w:hAnsiTheme="majorHAnsi"/>
                <w:b w:val="0"/>
              </w:rPr>
              <w:t xml:space="preserve">will be focusing on </w:t>
            </w:r>
            <w:r w:rsidRPr="00571F55">
              <w:rPr>
                <w:rFonts w:asciiTheme="majorHAnsi" w:hAnsiTheme="majorHAnsi"/>
                <w:b w:val="0"/>
              </w:rPr>
              <w:t xml:space="preserve">‘Safety Online’. We will look at </w:t>
            </w:r>
            <w:r w:rsidR="007D255E" w:rsidRPr="00571F55">
              <w:rPr>
                <w:rFonts w:asciiTheme="majorHAnsi" w:hAnsiTheme="majorHAnsi"/>
                <w:b w:val="0"/>
              </w:rPr>
              <w:t xml:space="preserve">how to use technology safely, responsibly and respectfully. We will discuss e-safety advice and how to safeguard personal information. We will look at what children can do if they have worries (technology/media). We will show them how to share concerns and look at acceptable and unacceptable behavior. We use a sensitive, age-appropriate approach and include texts to spark discussion in these areas. </w:t>
            </w:r>
            <w:r w:rsidR="007D255E" w:rsidRPr="00571F55">
              <w:rPr>
                <w:rFonts w:asciiTheme="majorHAnsi" w:hAnsiTheme="majorHAnsi"/>
                <w:b w:val="0"/>
              </w:rPr>
              <w:tab/>
            </w:r>
          </w:p>
        </w:tc>
      </w:tr>
      <w:tr w:rsidR="00C15BCB" w:rsidRPr="00BF5E03" w14:paraId="17B42F7E" w14:textId="77777777" w:rsidTr="00D833FD">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44F0971B" w14:textId="77777777" w:rsidR="00BF46EE" w:rsidRPr="00BF46EE" w:rsidRDefault="00BF46EE" w:rsidP="009D0762">
            <w:pPr>
              <w:jc w:val="center"/>
              <w:rPr>
                <w:rFonts w:asciiTheme="majorHAnsi" w:hAnsiTheme="majorHAnsi"/>
                <w:sz w:val="24"/>
                <w:szCs w:val="24"/>
              </w:rPr>
            </w:pPr>
            <w:r w:rsidRPr="00BF46EE">
              <w:rPr>
                <w:rFonts w:asciiTheme="majorHAnsi" w:hAnsiTheme="majorHAnsi"/>
                <w:sz w:val="24"/>
                <w:szCs w:val="24"/>
              </w:rPr>
              <w:t>Curriculum</w:t>
            </w:r>
          </w:p>
          <w:p w14:paraId="5CE1C8F7" w14:textId="77777777" w:rsidR="00BF46EE" w:rsidRPr="009D0762" w:rsidRDefault="00BF46EE" w:rsidP="009D0762">
            <w:pPr>
              <w:jc w:val="center"/>
              <w:rPr>
                <w:rFonts w:asciiTheme="majorHAnsi" w:hAnsiTheme="majorHAnsi"/>
                <w:szCs w:val="24"/>
              </w:rPr>
            </w:pPr>
            <w:r w:rsidRPr="009D0762">
              <w:rPr>
                <w:rFonts w:asciiTheme="majorHAnsi" w:hAnsiTheme="majorHAnsi"/>
                <w:szCs w:val="24"/>
              </w:rPr>
              <w:t>Art and Design</w:t>
            </w:r>
          </w:p>
          <w:p w14:paraId="5CE7839F" w14:textId="77777777" w:rsidR="00BF46EE" w:rsidRPr="009D0762" w:rsidRDefault="008C30F5" w:rsidP="009D0762">
            <w:pPr>
              <w:jc w:val="center"/>
              <w:rPr>
                <w:rFonts w:asciiTheme="majorHAnsi" w:hAnsiTheme="majorHAnsi"/>
                <w:szCs w:val="24"/>
              </w:rPr>
            </w:pPr>
            <w:r>
              <w:rPr>
                <w:noProof/>
                <w:lang w:val="en-GB" w:eastAsia="en-GB"/>
              </w:rPr>
              <w:drawing>
                <wp:anchor distT="0" distB="0" distL="114300" distR="114300" simplePos="0" relativeHeight="251658248" behindDoc="0" locked="0" layoutInCell="1" allowOverlap="1" wp14:anchorId="00678FDB" wp14:editId="27BB4368">
                  <wp:simplePos x="0" y="0"/>
                  <wp:positionH relativeFrom="column">
                    <wp:posOffset>13970</wp:posOffset>
                  </wp:positionH>
                  <wp:positionV relativeFrom="paragraph">
                    <wp:posOffset>13970</wp:posOffset>
                  </wp:positionV>
                  <wp:extent cx="320040" cy="318135"/>
                  <wp:effectExtent l="0" t="0" r="3810" b="571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5E">
              <w:rPr>
                <w:noProof/>
                <w:lang w:val="en-GB" w:eastAsia="en-GB"/>
              </w:rPr>
              <w:drawing>
                <wp:anchor distT="0" distB="0" distL="114300" distR="114300" simplePos="0" relativeHeight="251658247" behindDoc="0" locked="0" layoutInCell="1" allowOverlap="1" wp14:anchorId="63B6B791" wp14:editId="5615BD67">
                  <wp:simplePos x="0" y="0"/>
                  <wp:positionH relativeFrom="column">
                    <wp:posOffset>830014</wp:posOffset>
                  </wp:positionH>
                  <wp:positionV relativeFrom="paragraph">
                    <wp:posOffset>19687</wp:posOffset>
                  </wp:positionV>
                  <wp:extent cx="311496" cy="311496"/>
                  <wp:effectExtent l="38100" t="38100" r="31750" b="5080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0620333">
                            <a:off x="0" y="0"/>
                            <a:ext cx="311496" cy="31149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9D0762">
              <w:rPr>
                <w:rFonts w:asciiTheme="majorHAnsi" w:hAnsiTheme="majorHAnsi"/>
                <w:szCs w:val="24"/>
              </w:rPr>
              <w:t>D&amp;T</w:t>
            </w:r>
          </w:p>
          <w:p w14:paraId="38B14713" w14:textId="77777777" w:rsidR="00BF46EE" w:rsidRPr="009D0762" w:rsidRDefault="00BF46EE" w:rsidP="009D0762">
            <w:pPr>
              <w:jc w:val="center"/>
              <w:rPr>
                <w:rFonts w:asciiTheme="majorHAnsi" w:hAnsiTheme="majorHAnsi"/>
                <w:szCs w:val="24"/>
              </w:rPr>
            </w:pPr>
            <w:r w:rsidRPr="009D0762">
              <w:rPr>
                <w:rFonts w:asciiTheme="majorHAnsi" w:hAnsiTheme="majorHAnsi"/>
                <w:szCs w:val="24"/>
              </w:rPr>
              <w:t>History</w:t>
            </w:r>
          </w:p>
          <w:p w14:paraId="0400755A" w14:textId="77777777" w:rsidR="00DB78A2" w:rsidRPr="009D0762" w:rsidRDefault="00BF46EE" w:rsidP="009D0762">
            <w:pPr>
              <w:jc w:val="center"/>
              <w:rPr>
                <w:rFonts w:asciiTheme="majorHAnsi" w:hAnsiTheme="majorHAnsi"/>
                <w:szCs w:val="24"/>
              </w:rPr>
            </w:pPr>
            <w:r w:rsidRPr="009D0762">
              <w:rPr>
                <w:rFonts w:asciiTheme="majorHAnsi" w:hAnsiTheme="majorHAnsi"/>
                <w:szCs w:val="24"/>
              </w:rPr>
              <w:t>Geography</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20A2C22F" w14:textId="3F17F3F0" w:rsidR="00D5037F" w:rsidRPr="00571F55" w:rsidRDefault="00FD4490" w:rsidP="00F76DD0">
            <w:pPr>
              <w:jc w:val="both"/>
              <w:rPr>
                <w:rFonts w:asciiTheme="majorHAnsi" w:hAnsiTheme="majorHAnsi"/>
                <w:bCs w:val="0"/>
              </w:rPr>
            </w:pPr>
            <w:r w:rsidRPr="00571F55">
              <w:rPr>
                <w:rFonts w:asciiTheme="majorHAnsi" w:hAnsiTheme="majorHAnsi"/>
                <w:b w:val="0"/>
              </w:rPr>
              <w:t>In the Autumn term, we will b</w:t>
            </w:r>
            <w:r w:rsidR="00B248F8" w:rsidRPr="00571F55">
              <w:rPr>
                <w:rFonts w:asciiTheme="majorHAnsi" w:hAnsiTheme="majorHAnsi"/>
                <w:b w:val="0"/>
              </w:rPr>
              <w:t xml:space="preserve">e completing two </w:t>
            </w:r>
            <w:r w:rsidR="00CF4A60" w:rsidRPr="00571F55">
              <w:rPr>
                <w:rFonts w:asciiTheme="majorHAnsi" w:hAnsiTheme="majorHAnsi"/>
                <w:b w:val="0"/>
              </w:rPr>
              <w:t xml:space="preserve">History unit. The first one is exploring why, when and what happened during the Great Fire of London. In Autumn 2, we will be looking </w:t>
            </w:r>
            <w:r w:rsidR="004E70E0" w:rsidRPr="00571F55">
              <w:rPr>
                <w:rFonts w:asciiTheme="majorHAnsi" w:hAnsiTheme="majorHAnsi"/>
                <w:b w:val="0"/>
              </w:rPr>
              <w:t xml:space="preserve">at the adventures of Captain James Cook and the impact he had on the </w:t>
            </w:r>
            <w:r w:rsidR="001D23AB" w:rsidRPr="00571F55">
              <w:rPr>
                <w:rFonts w:asciiTheme="majorHAnsi" w:hAnsiTheme="majorHAnsi"/>
                <w:b w:val="0"/>
              </w:rPr>
              <w:t>world.</w:t>
            </w:r>
          </w:p>
          <w:p w14:paraId="1F00394D" w14:textId="77777777" w:rsidR="00FD4490" w:rsidRPr="00571F55" w:rsidRDefault="006A6019" w:rsidP="00F76DD0">
            <w:pPr>
              <w:jc w:val="both"/>
              <w:rPr>
                <w:rFonts w:asciiTheme="majorHAnsi" w:hAnsiTheme="majorHAnsi"/>
                <w:bCs w:val="0"/>
              </w:rPr>
            </w:pPr>
            <w:r w:rsidRPr="00571F55">
              <w:rPr>
                <w:rFonts w:asciiTheme="majorHAnsi" w:hAnsiTheme="majorHAnsi"/>
                <w:b w:val="0"/>
              </w:rPr>
              <w:t xml:space="preserve">In Art we will look at drawing skills. Using the scheme KAPOW, we will look at observational drawing, Artist’s techniques and the use of media to develop pieces of Art. </w:t>
            </w:r>
          </w:p>
          <w:p w14:paraId="66A30999" w14:textId="6D5247F6" w:rsidR="006A6019" w:rsidRPr="00571F55" w:rsidRDefault="006A6019" w:rsidP="00F76DD0">
            <w:pPr>
              <w:jc w:val="both"/>
              <w:rPr>
                <w:rFonts w:asciiTheme="majorHAnsi" w:hAnsiTheme="majorHAnsi"/>
                <w:b w:val="0"/>
              </w:rPr>
            </w:pPr>
            <w:r w:rsidRPr="00571F55">
              <w:rPr>
                <w:rFonts w:asciiTheme="majorHAnsi" w:hAnsiTheme="majorHAnsi"/>
                <w:b w:val="0"/>
              </w:rPr>
              <w:t xml:space="preserve">In Design Technology we will explore vegetables during the period of the Harvest Festival and create our own healthy vegetable soup. Children will design their own recipe and with adult support, </w:t>
            </w:r>
            <w:r w:rsidR="00D21C2C" w:rsidRPr="00571F55">
              <w:rPr>
                <w:rFonts w:asciiTheme="majorHAnsi" w:hAnsiTheme="majorHAnsi"/>
                <w:b w:val="0"/>
              </w:rPr>
              <w:t xml:space="preserve">prepare it, </w:t>
            </w:r>
            <w:r w:rsidRPr="00571F55">
              <w:rPr>
                <w:rFonts w:asciiTheme="majorHAnsi" w:hAnsiTheme="majorHAnsi"/>
                <w:b w:val="0"/>
              </w:rPr>
              <w:t xml:space="preserve">cook it and evaluate it. </w:t>
            </w:r>
          </w:p>
        </w:tc>
      </w:tr>
      <w:tr w:rsidR="00C15BCB" w:rsidRPr="00BF5E03" w14:paraId="6CDE7F6E" w14:textId="77777777" w:rsidTr="00D833FD">
        <w:trPr>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768EA061" w14:textId="77777777" w:rsidR="00672C48" w:rsidRPr="00672C48" w:rsidRDefault="008C30F5" w:rsidP="009D0762">
            <w:pPr>
              <w:jc w:val="center"/>
              <w:rPr>
                <w:rFonts w:asciiTheme="majorHAnsi" w:hAnsiTheme="majorHAnsi"/>
                <w:b w:val="0"/>
                <w:bCs w:val="0"/>
                <w:sz w:val="10"/>
                <w:szCs w:val="24"/>
              </w:rPr>
            </w:pPr>
            <w:r>
              <w:rPr>
                <w:noProof/>
                <w:lang w:val="en-GB" w:eastAsia="en-GB"/>
              </w:rPr>
              <w:lastRenderedPageBreak/>
              <w:drawing>
                <wp:anchor distT="0" distB="0" distL="114300" distR="114300" simplePos="0" relativeHeight="251658252"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58250" behindDoc="0" locked="0" layoutInCell="1" allowOverlap="1" wp14:anchorId="6D1AC60A" wp14:editId="1B100358">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B9E80" w14:textId="77777777"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4AEC78AE" w14:textId="77777777" w:rsidR="00C27F21" w:rsidRPr="00571F55" w:rsidRDefault="00F76DD0" w:rsidP="00DA3BB8">
            <w:pPr>
              <w:jc w:val="both"/>
              <w:rPr>
                <w:rFonts w:asciiTheme="majorHAnsi" w:hAnsiTheme="majorHAnsi"/>
                <w:b w:val="0"/>
              </w:rPr>
            </w:pPr>
            <w:r w:rsidRPr="00571F55">
              <w:rPr>
                <w:rFonts w:asciiTheme="majorHAnsi" w:hAnsiTheme="majorHAnsi"/>
                <w:b w:val="0"/>
              </w:rPr>
              <w:t xml:space="preserve">Music sessions will be covered weekly by Apollo Arts. The children will be exploring basic skills and </w:t>
            </w:r>
            <w:proofErr w:type="gramStart"/>
            <w:r w:rsidRPr="00571F55">
              <w:rPr>
                <w:rFonts w:asciiTheme="majorHAnsi" w:hAnsiTheme="majorHAnsi"/>
                <w:b w:val="0"/>
              </w:rPr>
              <w:t>have the opportunity to</w:t>
            </w:r>
            <w:proofErr w:type="gramEnd"/>
            <w:r w:rsidRPr="00571F55">
              <w:rPr>
                <w:rFonts w:asciiTheme="majorHAnsi" w:hAnsiTheme="majorHAnsi"/>
                <w:b w:val="0"/>
              </w:rPr>
              <w:t xml:space="preserve"> work with a range of instruments. </w:t>
            </w:r>
          </w:p>
        </w:tc>
      </w:tr>
      <w:tr w:rsidR="00C15BCB" w:rsidRPr="00BF5E03" w14:paraId="0CF6224E" w14:textId="77777777" w:rsidTr="00D833FD">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2ECB7F18" w14:textId="77777777" w:rsidR="00672C48" w:rsidRPr="00672C48" w:rsidRDefault="00672C48" w:rsidP="00672C48">
            <w:pPr>
              <w:rPr>
                <w:rFonts w:asciiTheme="majorHAnsi" w:hAnsiTheme="majorHAnsi"/>
                <w:b w:val="0"/>
                <w:bCs w:val="0"/>
                <w:sz w:val="12"/>
                <w:szCs w:val="24"/>
              </w:rPr>
            </w:pPr>
          </w:p>
          <w:p w14:paraId="4FD7975B" w14:textId="77777777" w:rsidR="00DB78A2" w:rsidRPr="00BF46EE" w:rsidRDefault="0012395C" w:rsidP="0012395C">
            <w:pPr>
              <w:jc w:val="center"/>
              <w:rPr>
                <w:rFonts w:asciiTheme="majorHAnsi" w:hAnsiTheme="majorHAnsi"/>
                <w:sz w:val="24"/>
                <w:szCs w:val="24"/>
              </w:rPr>
            </w:pPr>
            <w:r>
              <w:rPr>
                <w:noProof/>
                <w:lang w:val="en-GB" w:eastAsia="en-GB"/>
              </w:rPr>
              <w:drawing>
                <wp:anchor distT="0" distB="0" distL="114300" distR="114300" simplePos="0" relativeHeight="251658251" behindDoc="0" locked="0" layoutInCell="1" allowOverlap="1" wp14:anchorId="217AFFE3" wp14:editId="505D0229">
                  <wp:simplePos x="0" y="0"/>
                  <wp:positionH relativeFrom="column">
                    <wp:posOffset>237909</wp:posOffset>
                  </wp:positionH>
                  <wp:positionV relativeFrom="paragraph">
                    <wp:posOffset>198423</wp:posOffset>
                  </wp:positionV>
                  <wp:extent cx="818676" cy="360217"/>
                  <wp:effectExtent l="0" t="0" r="635" b="1905"/>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8676" cy="360217"/>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B2"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1CD65D85" w14:textId="7AC279BF" w:rsidR="00F76DD0" w:rsidRPr="00571F55" w:rsidRDefault="00F76DD0" w:rsidP="00F20D74">
            <w:pPr>
              <w:jc w:val="both"/>
              <w:rPr>
                <w:rFonts w:asciiTheme="majorHAnsi" w:hAnsiTheme="majorHAnsi"/>
                <w:b w:val="0"/>
                <w:bCs w:val="0"/>
              </w:rPr>
            </w:pPr>
            <w:r w:rsidRPr="00571F55">
              <w:rPr>
                <w:rFonts w:asciiTheme="majorHAnsi" w:hAnsiTheme="majorHAnsi"/>
              </w:rPr>
              <w:t xml:space="preserve">Tuesday – </w:t>
            </w:r>
            <w:r w:rsidRPr="00571F55">
              <w:rPr>
                <w:rFonts w:asciiTheme="majorHAnsi" w:hAnsiTheme="majorHAnsi"/>
                <w:b w:val="0"/>
              </w:rPr>
              <w:t>In Aut</w:t>
            </w:r>
            <w:r w:rsidR="000836B9" w:rsidRPr="00571F55">
              <w:rPr>
                <w:rFonts w:asciiTheme="majorHAnsi" w:hAnsiTheme="majorHAnsi"/>
                <w:b w:val="0"/>
              </w:rPr>
              <w:t>umn</w:t>
            </w:r>
            <w:r w:rsidRPr="00571F55">
              <w:rPr>
                <w:rFonts w:asciiTheme="majorHAnsi" w:hAnsiTheme="majorHAnsi"/>
                <w:b w:val="0"/>
              </w:rPr>
              <w:t xml:space="preserve"> 1</w:t>
            </w:r>
            <w:r w:rsidR="00607063" w:rsidRPr="00571F55">
              <w:rPr>
                <w:rFonts w:asciiTheme="majorHAnsi" w:hAnsiTheme="majorHAnsi"/>
                <w:b w:val="0"/>
              </w:rPr>
              <w:t>,</w:t>
            </w:r>
            <w:r w:rsidRPr="00571F55">
              <w:rPr>
                <w:rFonts w:asciiTheme="majorHAnsi" w:hAnsiTheme="majorHAnsi"/>
                <w:b w:val="0"/>
              </w:rPr>
              <w:t xml:space="preserve"> the</w:t>
            </w:r>
            <w:r w:rsidR="00C27F21" w:rsidRPr="00571F55">
              <w:rPr>
                <w:rFonts w:asciiTheme="majorHAnsi" w:hAnsiTheme="majorHAnsi"/>
                <w:b w:val="0"/>
              </w:rPr>
              <w:t xml:space="preserve"> children</w:t>
            </w:r>
            <w:r w:rsidR="008D0A78" w:rsidRPr="00571F55">
              <w:rPr>
                <w:rFonts w:asciiTheme="majorHAnsi" w:hAnsiTheme="majorHAnsi"/>
                <w:b w:val="0"/>
              </w:rPr>
              <w:t xml:space="preserve"> will be </w:t>
            </w:r>
            <w:r w:rsidR="00481152" w:rsidRPr="00571F55">
              <w:rPr>
                <w:rFonts w:asciiTheme="majorHAnsi" w:hAnsiTheme="majorHAnsi"/>
                <w:b w:val="0"/>
              </w:rPr>
              <w:t>working on</w:t>
            </w:r>
            <w:r w:rsidR="00FD4490" w:rsidRPr="00571F55">
              <w:rPr>
                <w:rFonts w:asciiTheme="majorHAnsi" w:hAnsiTheme="majorHAnsi"/>
                <w:b w:val="0"/>
              </w:rPr>
              <w:t xml:space="preserve"> </w:t>
            </w:r>
            <w:r w:rsidR="0012395C" w:rsidRPr="00571F55">
              <w:rPr>
                <w:rFonts w:asciiTheme="majorHAnsi" w:hAnsiTheme="majorHAnsi"/>
                <w:b w:val="0"/>
              </w:rPr>
              <w:t>Multi Skills</w:t>
            </w:r>
            <w:r w:rsidRPr="00571F55">
              <w:rPr>
                <w:rFonts w:asciiTheme="majorHAnsi" w:hAnsiTheme="majorHAnsi"/>
                <w:b w:val="0"/>
              </w:rPr>
              <w:t xml:space="preserve"> </w:t>
            </w:r>
            <w:r w:rsidR="00307F0D" w:rsidRPr="00571F55">
              <w:rPr>
                <w:rFonts w:asciiTheme="majorHAnsi" w:hAnsiTheme="majorHAnsi"/>
                <w:b w:val="0"/>
              </w:rPr>
              <w:t>with our Sports Coach Mr</w:t>
            </w:r>
            <w:r w:rsidR="00AF2564" w:rsidRPr="00571F55">
              <w:rPr>
                <w:rFonts w:asciiTheme="majorHAnsi" w:hAnsiTheme="majorHAnsi"/>
                <w:b w:val="0"/>
              </w:rPr>
              <w:t>.</w:t>
            </w:r>
            <w:r w:rsidR="00307F0D" w:rsidRPr="00571F55">
              <w:rPr>
                <w:rFonts w:asciiTheme="majorHAnsi" w:hAnsiTheme="majorHAnsi"/>
                <w:b w:val="0"/>
              </w:rPr>
              <w:t xml:space="preserve"> Murray. </w:t>
            </w:r>
            <w:r w:rsidRPr="00571F55">
              <w:rPr>
                <w:rFonts w:asciiTheme="majorHAnsi" w:hAnsiTheme="majorHAnsi"/>
                <w:b w:val="0"/>
              </w:rPr>
              <w:t>Then in Aut</w:t>
            </w:r>
            <w:r w:rsidR="001D23AB" w:rsidRPr="00571F55">
              <w:rPr>
                <w:rFonts w:asciiTheme="majorHAnsi" w:hAnsiTheme="majorHAnsi"/>
                <w:b w:val="0"/>
              </w:rPr>
              <w:t>umn</w:t>
            </w:r>
            <w:r w:rsidRPr="00571F55">
              <w:rPr>
                <w:rFonts w:asciiTheme="majorHAnsi" w:hAnsiTheme="majorHAnsi"/>
                <w:b w:val="0"/>
              </w:rPr>
              <w:t xml:space="preserve"> 2</w:t>
            </w:r>
            <w:r w:rsidR="00AA0F53" w:rsidRPr="00571F55">
              <w:rPr>
                <w:rFonts w:asciiTheme="majorHAnsi" w:hAnsiTheme="majorHAnsi"/>
                <w:b w:val="0"/>
              </w:rPr>
              <w:t>,</w:t>
            </w:r>
            <w:r w:rsidRPr="00571F55">
              <w:rPr>
                <w:rFonts w:asciiTheme="majorHAnsi" w:hAnsiTheme="majorHAnsi"/>
                <w:b w:val="0"/>
              </w:rPr>
              <w:t xml:space="preserve"> they will be focusing on Sports Hall Athletics.</w:t>
            </w:r>
            <w:r w:rsidRPr="00571F55">
              <w:rPr>
                <w:rFonts w:asciiTheme="majorHAnsi" w:hAnsiTheme="majorHAnsi"/>
              </w:rPr>
              <w:t xml:space="preserve"> </w:t>
            </w:r>
          </w:p>
          <w:p w14:paraId="66CE7A86" w14:textId="4FB2D745" w:rsidR="0012395C" w:rsidRPr="00571F55" w:rsidRDefault="0012395C" w:rsidP="00F20D74">
            <w:pPr>
              <w:jc w:val="both"/>
              <w:rPr>
                <w:rFonts w:asciiTheme="majorHAnsi" w:hAnsiTheme="majorHAnsi"/>
              </w:rPr>
            </w:pPr>
            <w:r w:rsidRPr="00571F55">
              <w:rPr>
                <w:rFonts w:asciiTheme="majorHAnsi" w:hAnsiTheme="majorHAnsi"/>
                <w:bCs w:val="0"/>
              </w:rPr>
              <w:t>Wednesday</w:t>
            </w:r>
            <w:r w:rsidR="00F76DD0" w:rsidRPr="00571F55">
              <w:rPr>
                <w:rFonts w:asciiTheme="majorHAnsi" w:hAnsiTheme="majorHAnsi"/>
                <w:b w:val="0"/>
                <w:bCs w:val="0"/>
              </w:rPr>
              <w:t xml:space="preserve"> – </w:t>
            </w:r>
            <w:r w:rsidR="00607063" w:rsidRPr="00571F55">
              <w:rPr>
                <w:rFonts w:asciiTheme="majorHAnsi" w:hAnsiTheme="majorHAnsi"/>
                <w:b w:val="0"/>
                <w:bCs w:val="0"/>
              </w:rPr>
              <w:t>In Aut</w:t>
            </w:r>
            <w:r w:rsidR="000836B9" w:rsidRPr="00571F55">
              <w:rPr>
                <w:rFonts w:asciiTheme="majorHAnsi" w:hAnsiTheme="majorHAnsi"/>
                <w:b w:val="0"/>
                <w:bCs w:val="0"/>
              </w:rPr>
              <w:t>umn</w:t>
            </w:r>
            <w:r w:rsidR="00607063" w:rsidRPr="00571F55">
              <w:rPr>
                <w:rFonts w:asciiTheme="majorHAnsi" w:hAnsiTheme="majorHAnsi"/>
                <w:b w:val="0"/>
                <w:bCs w:val="0"/>
              </w:rPr>
              <w:t xml:space="preserve"> 1 the children will be completing a unit called balloon games and in Aut</w:t>
            </w:r>
            <w:r w:rsidR="001D23AB" w:rsidRPr="00571F55">
              <w:rPr>
                <w:rFonts w:asciiTheme="majorHAnsi" w:hAnsiTheme="majorHAnsi"/>
                <w:b w:val="0"/>
                <w:bCs w:val="0"/>
              </w:rPr>
              <w:t>umn</w:t>
            </w:r>
            <w:r w:rsidR="00607063" w:rsidRPr="00571F55">
              <w:rPr>
                <w:rFonts w:asciiTheme="majorHAnsi" w:hAnsiTheme="majorHAnsi"/>
                <w:b w:val="0"/>
                <w:bCs w:val="0"/>
              </w:rPr>
              <w:t xml:space="preserve"> 2, they will be completing a unit called run, jump and throw developing a wide range of skills in preparation for our </w:t>
            </w:r>
            <w:proofErr w:type="gramStart"/>
            <w:r w:rsidR="002E1A9E" w:rsidRPr="00571F55">
              <w:rPr>
                <w:rFonts w:asciiTheme="majorHAnsi" w:hAnsiTheme="majorHAnsi"/>
                <w:b w:val="0"/>
                <w:bCs w:val="0"/>
              </w:rPr>
              <w:t>game</w:t>
            </w:r>
            <w:r w:rsidR="002E1A9E" w:rsidRPr="00571F55">
              <w:rPr>
                <w:rFonts w:asciiTheme="majorHAnsi" w:hAnsiTheme="majorHAnsi"/>
              </w:rPr>
              <w:t>s</w:t>
            </w:r>
            <w:proofErr w:type="gramEnd"/>
            <w:r w:rsidR="00607063" w:rsidRPr="00571F55">
              <w:rPr>
                <w:rFonts w:asciiTheme="majorHAnsi" w:hAnsiTheme="majorHAnsi"/>
                <w:b w:val="0"/>
                <w:bCs w:val="0"/>
              </w:rPr>
              <w:t xml:space="preserve"> unit in the Summer term.</w:t>
            </w:r>
          </w:p>
          <w:p w14:paraId="1A3F6443" w14:textId="77777777" w:rsidR="00DB78A2" w:rsidRPr="00571F55" w:rsidRDefault="00F76DD0" w:rsidP="00F20D74">
            <w:pPr>
              <w:jc w:val="both"/>
              <w:rPr>
                <w:rFonts w:asciiTheme="majorHAnsi" w:hAnsiTheme="majorHAnsi"/>
                <w:b w:val="0"/>
                <w:bCs w:val="0"/>
              </w:rPr>
            </w:pPr>
            <w:r w:rsidRPr="00571F55">
              <w:rPr>
                <w:rFonts w:asciiTheme="majorHAnsi" w:hAnsiTheme="majorHAnsi"/>
                <w:b w:val="0"/>
                <w:bCs w:val="0"/>
              </w:rPr>
              <w:t xml:space="preserve">Children also complete daily physical activities to ensure we are frequently active across the school day. </w:t>
            </w:r>
            <w:r w:rsidR="00307F0D" w:rsidRPr="00571F55">
              <w:rPr>
                <w:rFonts w:asciiTheme="majorHAnsi" w:hAnsiTheme="majorHAnsi"/>
              </w:rPr>
              <w:t xml:space="preserve"> </w:t>
            </w:r>
          </w:p>
        </w:tc>
      </w:tr>
      <w:tr w:rsidR="00C15BCB" w:rsidRPr="00BF5E03" w14:paraId="772F6EE8" w14:textId="77777777" w:rsidTr="00D833FD">
        <w:trPr>
          <w:cnfStyle w:val="010000000000" w:firstRow="0" w:lastRow="1" w:firstColumn="0" w:lastColumn="0" w:oddVBand="0" w:evenVBand="0" w:oddHBand="0"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598EB425" w14:textId="77777777" w:rsidR="00031B5F" w:rsidRPr="009D0762" w:rsidRDefault="002F6C8E" w:rsidP="009D0762">
            <w:pPr>
              <w:jc w:val="center"/>
              <w:rPr>
                <w:rFonts w:asciiTheme="majorHAnsi" w:hAnsiTheme="majorHAnsi"/>
                <w:b w:val="0"/>
                <w:bCs w:val="0"/>
                <w:sz w:val="24"/>
                <w:szCs w:val="24"/>
              </w:rPr>
            </w:pPr>
            <w:r>
              <w:rPr>
                <w:rFonts w:ascii="Arial" w:hAnsi="Arial" w:cs="Arial"/>
                <w:noProof/>
                <w:color w:val="0000FF"/>
                <w:sz w:val="27"/>
                <w:szCs w:val="27"/>
                <w:lang w:val="en-GB" w:eastAsia="en-GB"/>
              </w:rPr>
              <w:drawing>
                <wp:anchor distT="0" distB="0" distL="114300" distR="114300" simplePos="0" relativeHeight="251658244" behindDoc="0" locked="0" layoutInCell="1" allowOverlap="1" wp14:anchorId="4C757FAD" wp14:editId="52AFFE37">
                  <wp:simplePos x="0" y="0"/>
                  <wp:positionH relativeFrom="column">
                    <wp:posOffset>368935</wp:posOffset>
                  </wp:positionH>
                  <wp:positionV relativeFrom="paragraph">
                    <wp:posOffset>260350</wp:posOffset>
                  </wp:positionV>
                  <wp:extent cx="691515" cy="771525"/>
                  <wp:effectExtent l="0" t="0" r="0" b="9525"/>
                  <wp:wrapSquare wrapText="bothSides"/>
                  <wp:docPr id="10" name="Picture 10" descr="Image result for home clipar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B5F"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174C0FA8" w14:textId="5BB9A5FA" w:rsidR="00D111DE" w:rsidRPr="00571F55" w:rsidRDefault="00A940A4" w:rsidP="002871A2">
            <w:pPr>
              <w:jc w:val="both"/>
              <w:rPr>
                <w:rFonts w:asciiTheme="majorHAnsi" w:hAnsiTheme="majorHAnsi"/>
                <w:b w:val="0"/>
                <w:bCs w:val="0"/>
              </w:rPr>
            </w:pPr>
            <w:r w:rsidRPr="00571F55">
              <w:rPr>
                <w:rFonts w:asciiTheme="majorHAnsi" w:hAnsiTheme="majorHAnsi"/>
                <w:b w:val="0"/>
                <w:bCs w:val="0"/>
              </w:rPr>
              <w:t>Homework will be given out on a Tuesday and is due in the following Monday.</w:t>
            </w:r>
          </w:p>
          <w:p w14:paraId="392FBC6F" w14:textId="77777777" w:rsidR="00D111DE" w:rsidRPr="00571F55" w:rsidRDefault="00D111DE" w:rsidP="002871A2">
            <w:pPr>
              <w:jc w:val="both"/>
              <w:rPr>
                <w:rFonts w:asciiTheme="majorHAnsi" w:hAnsiTheme="majorHAnsi"/>
                <w:b w:val="0"/>
                <w:bCs w:val="0"/>
              </w:rPr>
            </w:pPr>
          </w:p>
          <w:p w14:paraId="6BAF6FF6" w14:textId="5848C114" w:rsidR="002871A2" w:rsidRPr="00571F55" w:rsidRDefault="004A40DA" w:rsidP="002871A2">
            <w:pPr>
              <w:jc w:val="both"/>
              <w:rPr>
                <w:rFonts w:asciiTheme="majorHAnsi" w:hAnsiTheme="majorHAnsi"/>
                <w:b w:val="0"/>
                <w:bCs w:val="0"/>
              </w:rPr>
            </w:pPr>
            <w:r w:rsidRPr="00571F55">
              <w:rPr>
                <w:rFonts w:asciiTheme="majorHAnsi" w:hAnsiTheme="majorHAnsi"/>
              </w:rPr>
              <w:t xml:space="preserve">Spellings: </w:t>
            </w:r>
            <w:r w:rsidR="00DC180D" w:rsidRPr="00571F55">
              <w:rPr>
                <w:rFonts w:asciiTheme="majorHAnsi" w:hAnsiTheme="majorHAnsi"/>
                <w:b w:val="0"/>
                <w:bCs w:val="0"/>
              </w:rPr>
              <w:t>Children have access to spelling shed (usernames and passwords can be found in their fish diaries). For every 10 games they play</w:t>
            </w:r>
            <w:r w:rsidR="00A83DC1" w:rsidRPr="00571F55">
              <w:rPr>
                <w:rFonts w:asciiTheme="majorHAnsi" w:hAnsiTheme="majorHAnsi"/>
                <w:b w:val="0"/>
                <w:bCs w:val="0"/>
              </w:rPr>
              <w:t>, they will receive a token for the raffle. We will be practicing spellings daily in school.</w:t>
            </w:r>
          </w:p>
          <w:p w14:paraId="43B9BA11" w14:textId="77777777" w:rsidR="002871A2" w:rsidRPr="00571F55" w:rsidRDefault="002871A2" w:rsidP="002871A2">
            <w:pPr>
              <w:jc w:val="both"/>
              <w:rPr>
                <w:rFonts w:asciiTheme="majorHAnsi" w:hAnsiTheme="majorHAnsi"/>
                <w:bCs w:val="0"/>
              </w:rPr>
            </w:pPr>
          </w:p>
          <w:p w14:paraId="263BE4F1" w14:textId="77777777" w:rsidR="00DC180D" w:rsidRPr="00571F55" w:rsidRDefault="002871A2" w:rsidP="002871A2">
            <w:pPr>
              <w:jc w:val="both"/>
              <w:rPr>
                <w:rFonts w:asciiTheme="majorHAnsi" w:hAnsiTheme="majorHAnsi"/>
                <w:bCs w:val="0"/>
              </w:rPr>
            </w:pPr>
            <w:r w:rsidRPr="00571F55">
              <w:rPr>
                <w:rFonts w:asciiTheme="majorHAnsi" w:hAnsiTheme="majorHAnsi"/>
                <w:bCs w:val="0"/>
              </w:rPr>
              <w:t>Red homework folder</w:t>
            </w:r>
            <w:r w:rsidRPr="00571F55">
              <w:rPr>
                <w:rFonts w:asciiTheme="majorHAnsi" w:hAnsiTheme="majorHAnsi"/>
                <w:b w:val="0"/>
              </w:rPr>
              <w:t xml:space="preserve">: </w:t>
            </w:r>
          </w:p>
          <w:p w14:paraId="26D2A0AF" w14:textId="14875105" w:rsidR="002871A2" w:rsidRPr="00571F55" w:rsidRDefault="002871A2" w:rsidP="002871A2">
            <w:pPr>
              <w:jc w:val="both"/>
              <w:rPr>
                <w:rFonts w:asciiTheme="majorHAnsi" w:hAnsiTheme="majorHAnsi"/>
                <w:bCs w:val="0"/>
              </w:rPr>
            </w:pPr>
            <w:r w:rsidRPr="00571F55">
              <w:rPr>
                <w:rFonts w:asciiTheme="majorHAnsi" w:hAnsiTheme="majorHAnsi"/>
                <w:b w:val="0"/>
              </w:rPr>
              <w:t xml:space="preserve">This will contain a variety of </w:t>
            </w:r>
            <w:r w:rsidR="00625288" w:rsidRPr="00571F55">
              <w:rPr>
                <w:rFonts w:asciiTheme="majorHAnsi" w:hAnsiTheme="majorHAnsi"/>
                <w:b w:val="0"/>
              </w:rPr>
              <w:t>Math</w:t>
            </w:r>
            <w:r w:rsidRPr="00571F55">
              <w:rPr>
                <w:rFonts w:asciiTheme="majorHAnsi" w:hAnsiTheme="majorHAnsi"/>
                <w:b w:val="0"/>
              </w:rPr>
              <w:t>, Writing and topic related tasks.</w:t>
            </w:r>
            <w:r w:rsidR="00625288" w:rsidRPr="00571F55">
              <w:rPr>
                <w:rFonts w:asciiTheme="majorHAnsi" w:hAnsiTheme="majorHAnsi"/>
                <w:b w:val="0"/>
              </w:rPr>
              <w:t xml:space="preserve">  All tasks will have been covered in school and these are designed as consolidation activities.</w:t>
            </w:r>
          </w:p>
          <w:p w14:paraId="20136185" w14:textId="77777777" w:rsidR="002871A2" w:rsidRPr="00571F55" w:rsidRDefault="002871A2" w:rsidP="002871A2">
            <w:pPr>
              <w:jc w:val="both"/>
              <w:rPr>
                <w:rFonts w:asciiTheme="majorHAnsi" w:hAnsiTheme="majorHAnsi"/>
                <w:b w:val="0"/>
              </w:rPr>
            </w:pPr>
          </w:p>
          <w:p w14:paraId="342054AD" w14:textId="035ACE3E" w:rsidR="00DC180D" w:rsidRPr="00571F55" w:rsidRDefault="00DC180D" w:rsidP="002871A2">
            <w:pPr>
              <w:jc w:val="both"/>
              <w:rPr>
                <w:rFonts w:asciiTheme="majorHAnsi" w:hAnsiTheme="majorHAnsi"/>
                <w:bCs w:val="0"/>
              </w:rPr>
            </w:pPr>
            <w:r w:rsidRPr="00571F55">
              <w:rPr>
                <w:rFonts w:asciiTheme="majorHAnsi" w:hAnsiTheme="majorHAnsi"/>
                <w:bCs w:val="0"/>
              </w:rPr>
              <w:t>Reading:</w:t>
            </w:r>
          </w:p>
          <w:p w14:paraId="233D0682" w14:textId="37CC3B0D" w:rsidR="007C79DD" w:rsidRPr="00AB7AB2" w:rsidRDefault="00F76DD0" w:rsidP="002871A2">
            <w:pPr>
              <w:jc w:val="both"/>
              <w:rPr>
                <w:rFonts w:asciiTheme="majorHAnsi" w:hAnsiTheme="majorHAnsi"/>
                <w:sz w:val="18"/>
                <w:szCs w:val="18"/>
              </w:rPr>
            </w:pPr>
            <w:r w:rsidRPr="00571F55">
              <w:rPr>
                <w:rFonts w:asciiTheme="majorHAnsi" w:hAnsiTheme="majorHAnsi"/>
                <w:b w:val="0"/>
              </w:rPr>
              <w:t xml:space="preserve">Their </w:t>
            </w:r>
            <w:r w:rsidR="00E809B8" w:rsidRPr="00571F55">
              <w:rPr>
                <w:rFonts w:asciiTheme="majorHAnsi" w:hAnsiTheme="majorHAnsi"/>
                <w:b w:val="0"/>
              </w:rPr>
              <w:t xml:space="preserve">Little Wandle </w:t>
            </w:r>
            <w:r w:rsidRPr="00571F55">
              <w:rPr>
                <w:rFonts w:asciiTheme="majorHAnsi" w:hAnsiTheme="majorHAnsi"/>
                <w:b w:val="0"/>
              </w:rPr>
              <w:t>home</w:t>
            </w:r>
            <w:r w:rsidR="00F20D74" w:rsidRPr="00571F55">
              <w:rPr>
                <w:rFonts w:asciiTheme="majorHAnsi" w:hAnsiTheme="majorHAnsi"/>
                <w:b w:val="0"/>
              </w:rPr>
              <w:t xml:space="preserve"> reading book</w:t>
            </w:r>
            <w:r w:rsidRPr="00571F55">
              <w:rPr>
                <w:rFonts w:asciiTheme="majorHAnsi" w:hAnsiTheme="majorHAnsi"/>
                <w:b w:val="0"/>
              </w:rPr>
              <w:t xml:space="preserve"> is</w:t>
            </w:r>
            <w:r w:rsidR="00F20D74" w:rsidRPr="00571F55">
              <w:rPr>
                <w:rFonts w:asciiTheme="majorHAnsi" w:hAnsiTheme="majorHAnsi"/>
                <w:b w:val="0"/>
              </w:rPr>
              <w:t xml:space="preserve"> to be shared </w:t>
            </w:r>
            <w:r w:rsidR="00F20D74" w:rsidRPr="00571F55">
              <w:rPr>
                <w:rFonts w:asciiTheme="majorHAnsi" w:hAnsiTheme="majorHAnsi"/>
                <w:u w:val="single"/>
              </w:rPr>
              <w:t>at least 3 times a week</w:t>
            </w:r>
            <w:r w:rsidR="00F20D74" w:rsidRPr="00571F55">
              <w:rPr>
                <w:rFonts w:asciiTheme="majorHAnsi" w:hAnsiTheme="majorHAnsi"/>
                <w:b w:val="0"/>
                <w:u w:val="single"/>
              </w:rPr>
              <w:t xml:space="preserve"> </w:t>
            </w:r>
            <w:r w:rsidR="00F20D74" w:rsidRPr="00571F55">
              <w:rPr>
                <w:rFonts w:asciiTheme="majorHAnsi" w:hAnsiTheme="majorHAnsi"/>
                <w:b w:val="0"/>
              </w:rPr>
              <w:t>and comments made</w:t>
            </w:r>
            <w:r w:rsidR="00967A7A" w:rsidRPr="00571F55">
              <w:rPr>
                <w:rFonts w:asciiTheme="majorHAnsi" w:hAnsiTheme="majorHAnsi"/>
                <w:b w:val="0"/>
              </w:rPr>
              <w:t xml:space="preserve"> in their reading diary</w:t>
            </w:r>
            <w:r w:rsidR="008D0A78" w:rsidRPr="00571F55">
              <w:rPr>
                <w:rFonts w:asciiTheme="majorHAnsi" w:hAnsiTheme="majorHAnsi"/>
                <w:b w:val="0"/>
              </w:rPr>
              <w:t xml:space="preserve"> regularly</w:t>
            </w:r>
            <w:r w:rsidR="00E43581" w:rsidRPr="00571F55">
              <w:rPr>
                <w:rFonts w:asciiTheme="majorHAnsi" w:hAnsiTheme="majorHAnsi"/>
                <w:b w:val="0"/>
              </w:rPr>
              <w:t xml:space="preserve"> to share progress/concerns. </w:t>
            </w:r>
            <w:r w:rsidR="00E809B8" w:rsidRPr="00571F55">
              <w:rPr>
                <w:rFonts w:asciiTheme="majorHAnsi" w:hAnsiTheme="majorHAnsi"/>
                <w:b w:val="0"/>
              </w:rPr>
              <w:t xml:space="preserve"> Children will </w:t>
            </w:r>
            <w:r w:rsidR="001F58A1" w:rsidRPr="00571F55">
              <w:rPr>
                <w:rFonts w:asciiTheme="majorHAnsi" w:hAnsiTheme="majorHAnsi"/>
                <w:b w:val="0"/>
              </w:rPr>
              <w:t xml:space="preserve">also </w:t>
            </w:r>
            <w:r w:rsidR="00E809B8" w:rsidRPr="00571F55">
              <w:rPr>
                <w:rFonts w:asciiTheme="majorHAnsi" w:hAnsiTheme="majorHAnsi"/>
                <w:b w:val="0"/>
              </w:rPr>
              <w:t xml:space="preserve">bring home </w:t>
            </w:r>
            <w:r w:rsidR="00B40450" w:rsidRPr="00571F55">
              <w:rPr>
                <w:rFonts w:asciiTheme="majorHAnsi" w:hAnsiTheme="majorHAnsi"/>
                <w:b w:val="0"/>
              </w:rPr>
              <w:t>a reading for pleasure to book which can be changed once it has bene shared at home. This is for an adult to read to them and for them to enjoy!</w:t>
            </w:r>
          </w:p>
        </w:tc>
      </w:tr>
    </w:tbl>
    <w:p w14:paraId="71BEB7A2" w14:textId="77777777" w:rsidR="00F20D74" w:rsidRPr="002F6C8E" w:rsidRDefault="00F20D74" w:rsidP="00DB78A2">
      <w:pPr>
        <w:rPr>
          <w:rFonts w:ascii="Calibri" w:hAnsi="Calibri"/>
          <w:i/>
          <w:sz w:val="10"/>
        </w:rPr>
      </w:pPr>
    </w:p>
    <w:p w14:paraId="3C97BDB5" w14:textId="52D5E144" w:rsidR="00404870" w:rsidRDefault="00444904" w:rsidP="00701A59">
      <w:pPr>
        <w:rPr>
          <w:rFonts w:ascii="Calibri" w:hAnsi="Calibri"/>
          <w:i/>
        </w:rPr>
      </w:pPr>
      <w:r w:rsidRPr="00C67BFB">
        <w:rPr>
          <w:rFonts w:ascii="Calibri" w:hAnsi="Calibri"/>
          <w:i/>
        </w:rPr>
        <w:t xml:space="preserve">Within all curriculum areas we ensure that all children </w:t>
      </w:r>
      <w:r w:rsidR="00D833FD" w:rsidRPr="00C67BFB">
        <w:rPr>
          <w:rFonts w:ascii="Calibri" w:hAnsi="Calibri"/>
          <w:i/>
        </w:rPr>
        <w:t>can</w:t>
      </w:r>
      <w:r w:rsidRPr="00C67BFB">
        <w:rPr>
          <w:rFonts w:ascii="Calibri" w:hAnsi="Calibri"/>
          <w:i/>
        </w:rPr>
        <w:t xml:space="preserve">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p w14:paraId="533609CD" w14:textId="77777777" w:rsidR="001F7BA4" w:rsidRDefault="001F7BA4" w:rsidP="00701A59">
      <w:pPr>
        <w:rPr>
          <w:rFonts w:ascii="Calibri" w:hAnsi="Calibri"/>
          <w:i/>
        </w:rPr>
      </w:pPr>
    </w:p>
    <w:p w14:paraId="61CD93B1" w14:textId="6A3E80E5" w:rsidR="001F7BA4" w:rsidRDefault="001F7BA4" w:rsidP="00701A59">
      <w:pPr>
        <w:rPr>
          <w:rFonts w:ascii="Calibri" w:hAnsi="Calibri"/>
          <w:i/>
        </w:rPr>
      </w:pPr>
      <w:r>
        <w:rPr>
          <w:rFonts w:ascii="Calibri" w:hAnsi="Calibri"/>
          <w:i/>
        </w:rPr>
        <w:t>Kind Regards</w:t>
      </w:r>
    </w:p>
    <w:p w14:paraId="0E330068" w14:textId="49229E75" w:rsidR="001F7BA4" w:rsidRPr="00AF21D0" w:rsidRDefault="001F7BA4" w:rsidP="00701A59">
      <w:pPr>
        <w:rPr>
          <w:rFonts w:ascii="Calibri" w:hAnsi="Calibri"/>
        </w:rPr>
      </w:pPr>
      <w:r>
        <w:rPr>
          <w:rFonts w:ascii="Calibri" w:hAnsi="Calibri"/>
          <w:i/>
        </w:rPr>
        <w:t xml:space="preserve">Mrs </w:t>
      </w:r>
      <w:proofErr w:type="spellStart"/>
      <w:r>
        <w:rPr>
          <w:rFonts w:ascii="Calibri" w:hAnsi="Calibri"/>
          <w:i/>
        </w:rPr>
        <w:t>Brackstone</w:t>
      </w:r>
      <w:proofErr w:type="spellEnd"/>
    </w:p>
    <w:sectPr w:rsidR="001F7BA4" w:rsidRPr="00AF21D0" w:rsidSect="00D833FD">
      <w:pgSz w:w="12240" w:h="15840"/>
      <w:pgMar w:top="142" w:right="1183"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387127">
    <w:abstractNumId w:val="18"/>
  </w:num>
  <w:num w:numId="2" w16cid:durableId="1500733834">
    <w:abstractNumId w:val="5"/>
  </w:num>
  <w:num w:numId="3" w16cid:durableId="1206064693">
    <w:abstractNumId w:val="19"/>
  </w:num>
  <w:num w:numId="4" w16cid:durableId="320475827">
    <w:abstractNumId w:val="9"/>
  </w:num>
  <w:num w:numId="5" w16cid:durableId="2123768422">
    <w:abstractNumId w:val="14"/>
  </w:num>
  <w:num w:numId="6" w16cid:durableId="1176191972">
    <w:abstractNumId w:val="15"/>
  </w:num>
  <w:num w:numId="7" w16cid:durableId="10642559">
    <w:abstractNumId w:val="21"/>
  </w:num>
  <w:num w:numId="8" w16cid:durableId="179903329">
    <w:abstractNumId w:val="23"/>
  </w:num>
  <w:num w:numId="9" w16cid:durableId="53818389">
    <w:abstractNumId w:val="17"/>
  </w:num>
  <w:num w:numId="10" w16cid:durableId="1247570618">
    <w:abstractNumId w:val="20"/>
  </w:num>
  <w:num w:numId="11" w16cid:durableId="1237741791">
    <w:abstractNumId w:val="3"/>
  </w:num>
  <w:num w:numId="12" w16cid:durableId="569737058">
    <w:abstractNumId w:val="1"/>
  </w:num>
  <w:num w:numId="13" w16cid:durableId="1178083278">
    <w:abstractNumId w:val="22"/>
  </w:num>
  <w:num w:numId="14" w16cid:durableId="1658414257">
    <w:abstractNumId w:val="24"/>
  </w:num>
  <w:num w:numId="15" w16cid:durableId="1945310254">
    <w:abstractNumId w:val="0"/>
  </w:num>
  <w:num w:numId="16" w16cid:durableId="225847134">
    <w:abstractNumId w:val="11"/>
  </w:num>
  <w:num w:numId="17" w16cid:durableId="100607338">
    <w:abstractNumId w:val="4"/>
  </w:num>
  <w:num w:numId="18" w16cid:durableId="616374577">
    <w:abstractNumId w:val="6"/>
  </w:num>
  <w:num w:numId="19" w16cid:durableId="1671759422">
    <w:abstractNumId w:val="2"/>
  </w:num>
  <w:num w:numId="20" w16cid:durableId="1351444251">
    <w:abstractNumId w:val="10"/>
  </w:num>
  <w:num w:numId="21" w16cid:durableId="1163082256">
    <w:abstractNumId w:val="13"/>
  </w:num>
  <w:num w:numId="22" w16cid:durableId="757021045">
    <w:abstractNumId w:val="7"/>
  </w:num>
  <w:num w:numId="23" w16cid:durableId="1889760128">
    <w:abstractNumId w:val="16"/>
  </w:num>
  <w:num w:numId="24" w16cid:durableId="1046098812">
    <w:abstractNumId w:val="12"/>
  </w:num>
  <w:num w:numId="25" w16cid:durableId="2138641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7C74"/>
    <w:rsid w:val="0005636C"/>
    <w:rsid w:val="000642D4"/>
    <w:rsid w:val="000836B9"/>
    <w:rsid w:val="000903E2"/>
    <w:rsid w:val="000A4825"/>
    <w:rsid w:val="000B10DB"/>
    <w:rsid w:val="000F6498"/>
    <w:rsid w:val="0012395C"/>
    <w:rsid w:val="00125A72"/>
    <w:rsid w:val="001268CC"/>
    <w:rsid w:val="00126E0B"/>
    <w:rsid w:val="00135AF6"/>
    <w:rsid w:val="00141C3B"/>
    <w:rsid w:val="001529E2"/>
    <w:rsid w:val="00163F1E"/>
    <w:rsid w:val="001A1D16"/>
    <w:rsid w:val="001D23AB"/>
    <w:rsid w:val="001F58A1"/>
    <w:rsid w:val="001F5E40"/>
    <w:rsid w:val="001F7BA4"/>
    <w:rsid w:val="002009BD"/>
    <w:rsid w:val="0025732E"/>
    <w:rsid w:val="002871A2"/>
    <w:rsid w:val="002902FA"/>
    <w:rsid w:val="002A250D"/>
    <w:rsid w:val="002D6E19"/>
    <w:rsid w:val="002E1A9E"/>
    <w:rsid w:val="002F6C8E"/>
    <w:rsid w:val="00307F0D"/>
    <w:rsid w:val="00312FDD"/>
    <w:rsid w:val="00333E37"/>
    <w:rsid w:val="00361FE6"/>
    <w:rsid w:val="003C73EE"/>
    <w:rsid w:val="00404870"/>
    <w:rsid w:val="00411FE0"/>
    <w:rsid w:val="00444904"/>
    <w:rsid w:val="00447D06"/>
    <w:rsid w:val="00452265"/>
    <w:rsid w:val="00481152"/>
    <w:rsid w:val="004A40DA"/>
    <w:rsid w:val="004A6136"/>
    <w:rsid w:val="004C5FFB"/>
    <w:rsid w:val="004D3EB5"/>
    <w:rsid w:val="004E70E0"/>
    <w:rsid w:val="004F570C"/>
    <w:rsid w:val="00533669"/>
    <w:rsid w:val="0054736F"/>
    <w:rsid w:val="00550463"/>
    <w:rsid w:val="005505C1"/>
    <w:rsid w:val="00552612"/>
    <w:rsid w:val="00571F55"/>
    <w:rsid w:val="0059008F"/>
    <w:rsid w:val="005C33BB"/>
    <w:rsid w:val="005F7A96"/>
    <w:rsid w:val="00602283"/>
    <w:rsid w:val="00607063"/>
    <w:rsid w:val="00625288"/>
    <w:rsid w:val="0062693A"/>
    <w:rsid w:val="0064600A"/>
    <w:rsid w:val="006500A2"/>
    <w:rsid w:val="0067063E"/>
    <w:rsid w:val="00672C48"/>
    <w:rsid w:val="006A6019"/>
    <w:rsid w:val="006B5207"/>
    <w:rsid w:val="006D19B6"/>
    <w:rsid w:val="006F2735"/>
    <w:rsid w:val="006F7AF3"/>
    <w:rsid w:val="00701A59"/>
    <w:rsid w:val="00713C99"/>
    <w:rsid w:val="0076017E"/>
    <w:rsid w:val="00786DFC"/>
    <w:rsid w:val="00792C83"/>
    <w:rsid w:val="007A033E"/>
    <w:rsid w:val="007B62D8"/>
    <w:rsid w:val="007C79DD"/>
    <w:rsid w:val="007D255E"/>
    <w:rsid w:val="00854324"/>
    <w:rsid w:val="00865655"/>
    <w:rsid w:val="00880DCE"/>
    <w:rsid w:val="008B3539"/>
    <w:rsid w:val="008C30F5"/>
    <w:rsid w:val="008D0A78"/>
    <w:rsid w:val="008D3154"/>
    <w:rsid w:val="008D6AE4"/>
    <w:rsid w:val="008D7631"/>
    <w:rsid w:val="00967A7A"/>
    <w:rsid w:val="009708D2"/>
    <w:rsid w:val="009953FC"/>
    <w:rsid w:val="009B3BDD"/>
    <w:rsid w:val="009C0988"/>
    <w:rsid w:val="009C34D4"/>
    <w:rsid w:val="009D0762"/>
    <w:rsid w:val="009E4080"/>
    <w:rsid w:val="00A30383"/>
    <w:rsid w:val="00A35A74"/>
    <w:rsid w:val="00A379FD"/>
    <w:rsid w:val="00A414DB"/>
    <w:rsid w:val="00A5386B"/>
    <w:rsid w:val="00A72B38"/>
    <w:rsid w:val="00A778DA"/>
    <w:rsid w:val="00A83DC1"/>
    <w:rsid w:val="00A940A4"/>
    <w:rsid w:val="00AA0F53"/>
    <w:rsid w:val="00AB7AB2"/>
    <w:rsid w:val="00AD0601"/>
    <w:rsid w:val="00AF21D0"/>
    <w:rsid w:val="00AF2564"/>
    <w:rsid w:val="00B05184"/>
    <w:rsid w:val="00B1012F"/>
    <w:rsid w:val="00B14E08"/>
    <w:rsid w:val="00B22E0F"/>
    <w:rsid w:val="00B248F8"/>
    <w:rsid w:val="00B40450"/>
    <w:rsid w:val="00B82D2E"/>
    <w:rsid w:val="00B904F1"/>
    <w:rsid w:val="00BF46EE"/>
    <w:rsid w:val="00BF5E03"/>
    <w:rsid w:val="00C14914"/>
    <w:rsid w:val="00C15BCB"/>
    <w:rsid w:val="00C25B0E"/>
    <w:rsid w:val="00C27F21"/>
    <w:rsid w:val="00C67BFB"/>
    <w:rsid w:val="00C76A24"/>
    <w:rsid w:val="00CC7D8C"/>
    <w:rsid w:val="00CF4A60"/>
    <w:rsid w:val="00CF7C9B"/>
    <w:rsid w:val="00D07E64"/>
    <w:rsid w:val="00D111DE"/>
    <w:rsid w:val="00D11E6F"/>
    <w:rsid w:val="00D21C2C"/>
    <w:rsid w:val="00D44933"/>
    <w:rsid w:val="00D44B8A"/>
    <w:rsid w:val="00D5037F"/>
    <w:rsid w:val="00D6266F"/>
    <w:rsid w:val="00D6408F"/>
    <w:rsid w:val="00D65CB7"/>
    <w:rsid w:val="00D66E76"/>
    <w:rsid w:val="00D7770D"/>
    <w:rsid w:val="00D833FD"/>
    <w:rsid w:val="00D9437E"/>
    <w:rsid w:val="00D95E18"/>
    <w:rsid w:val="00DA3BB8"/>
    <w:rsid w:val="00DB4FD1"/>
    <w:rsid w:val="00DB78A2"/>
    <w:rsid w:val="00DC180D"/>
    <w:rsid w:val="00DF59E9"/>
    <w:rsid w:val="00E177FB"/>
    <w:rsid w:val="00E2255D"/>
    <w:rsid w:val="00E25C74"/>
    <w:rsid w:val="00E306D5"/>
    <w:rsid w:val="00E43581"/>
    <w:rsid w:val="00E472BD"/>
    <w:rsid w:val="00E809B8"/>
    <w:rsid w:val="00E928C5"/>
    <w:rsid w:val="00EB6002"/>
    <w:rsid w:val="00ED4E51"/>
    <w:rsid w:val="00F01EED"/>
    <w:rsid w:val="00F06C28"/>
    <w:rsid w:val="00F20D74"/>
    <w:rsid w:val="00F2699D"/>
    <w:rsid w:val="00F362F7"/>
    <w:rsid w:val="00F41BAD"/>
    <w:rsid w:val="00F509BA"/>
    <w:rsid w:val="00F61ED0"/>
    <w:rsid w:val="00F663E4"/>
    <w:rsid w:val="00F76DD0"/>
    <w:rsid w:val="00F81DC8"/>
    <w:rsid w:val="00FA2762"/>
    <w:rsid w:val="00FA2EBA"/>
    <w:rsid w:val="00FB4595"/>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8ACAB"/>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8B1F3-3E37-4C31-A261-8249F87AFD2A}">
  <ds:schemaRefs>
    <ds:schemaRef ds:uri="http://schemas.microsoft.com/sharepoint/v3/contenttype/forms"/>
  </ds:schemaRefs>
</ds:datastoreItem>
</file>

<file path=customXml/itemProps2.xml><?xml version="1.0" encoding="utf-8"?>
<ds:datastoreItem xmlns:ds="http://schemas.openxmlformats.org/officeDocument/2006/customXml" ds:itemID="{9D1F7D79-7CA1-4BDD-8282-1A7C80C8FF0A}">
  <ds:schemaRefs>
    <ds:schemaRef ds:uri="http://schemas.microsoft.com/office/infopath/2007/PartnerControl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d25e9dbe-3425-462f-8553-aa416b91db4b"/>
    <ds:schemaRef ds:uri="38eead8d-ab57-4a81-be32-95e05edb781f"/>
    <ds:schemaRef ds:uri="http://purl.org/dc/dcmitype/"/>
    <ds:schemaRef ds:uri="http://purl.org/dc/elements/1.1/"/>
  </ds:schemaRefs>
</ds:datastoreItem>
</file>

<file path=customXml/itemProps3.xml><?xml version="1.0" encoding="utf-8"?>
<ds:datastoreItem xmlns:ds="http://schemas.openxmlformats.org/officeDocument/2006/customXml" ds:itemID="{05D8CDFA-BD7B-43DB-89EE-2048BC30F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5395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Dougherty, S</cp:lastModifiedBy>
  <cp:revision>2</cp:revision>
  <cp:lastPrinted>2022-09-09T08:57:00Z</cp:lastPrinted>
  <dcterms:created xsi:type="dcterms:W3CDTF">2024-09-13T13:07:00Z</dcterms:created>
  <dcterms:modified xsi:type="dcterms:W3CDTF">2024-09-13T13:07:00Z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12044800</vt:r8>
  </property>
  <property fmtid="{D5CDD505-2E9C-101B-9397-08002B2CF9AE}" pid="4" name="MediaServiceImageTags">
    <vt:lpwstr/>
  </property>
</Properties>
</file>