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BCE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516"/>
        <w:gridCol w:w="992"/>
        <w:gridCol w:w="666"/>
        <w:gridCol w:w="959"/>
        <w:gridCol w:w="162"/>
        <w:gridCol w:w="688"/>
        <w:gridCol w:w="985"/>
        <w:gridCol w:w="3622"/>
      </w:tblGrid>
      <w:tr w:rsidR="00C4599C" w14:paraId="3C1C52E0" w14:textId="77777777" w:rsidTr="00C4599C">
        <w:trPr>
          <w:trHeight w:val="101"/>
        </w:trPr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68C97947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143E7BB4" w14:textId="3E87BFFA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9F330C">
              <w:rPr>
                <w:b/>
                <w:sz w:val="28"/>
              </w:rPr>
              <w:t>4</w:t>
            </w:r>
            <w:r w:rsidRPr="00C4599C">
              <w:rPr>
                <w:b/>
                <w:sz w:val="28"/>
              </w:rPr>
              <w:t>-2</w:t>
            </w:r>
            <w:r w:rsidR="009F330C">
              <w:rPr>
                <w:b/>
                <w:sz w:val="28"/>
              </w:rPr>
              <w:t>5</w:t>
            </w:r>
          </w:p>
        </w:tc>
      </w:tr>
      <w:tr w:rsidR="00092E2D" w14:paraId="3EB4DE9B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25A434D7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9"/>
          </w:tcPr>
          <w:p w14:paraId="278BF14D" w14:textId="77777777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</w:tr>
      <w:tr w:rsidR="00092E2D" w14:paraId="05D84E65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BCCACA9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9"/>
          </w:tcPr>
          <w:p w14:paraId="3608ACC2" w14:textId="77777777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Mrs Jade Watson</w:t>
            </w:r>
          </w:p>
        </w:tc>
      </w:tr>
      <w:tr w:rsidR="00092E2D" w14:paraId="56852706" w14:textId="77777777" w:rsidTr="00AE217A">
        <w:trPr>
          <w:trHeight w:val="299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564429D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1006234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3F1C7A57" w14:textId="77777777" w:rsidTr="00AE217A">
        <w:trPr>
          <w:trHeight w:val="603"/>
        </w:trPr>
        <w:tc>
          <w:tcPr>
            <w:tcW w:w="8784" w:type="dxa"/>
            <w:gridSpan w:val="4"/>
          </w:tcPr>
          <w:p w14:paraId="4D36FA27" w14:textId="77777777" w:rsidR="003B3E3A" w:rsidRDefault="003B3E3A" w:rsidP="003B3E3A">
            <w:pPr>
              <w:textAlignment w:val="top"/>
            </w:pPr>
            <w:r>
              <w:t>From EYFS-Y6 aim to provide a high-quality Historical education so that all children are able to:</w:t>
            </w:r>
          </w:p>
          <w:p w14:paraId="5127965D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</w:pPr>
            <w:r>
              <w:t xml:space="preserve">use artefacts, replicas and sources to create </w:t>
            </w:r>
            <w:r w:rsidRPr="004429B8">
              <w:rPr>
                <w:b/>
              </w:rPr>
              <w:t>evidence</w:t>
            </w:r>
            <w:r>
              <w:t xml:space="preserve"> about the past;</w:t>
            </w:r>
          </w:p>
          <w:p w14:paraId="76C052B6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chronology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within and across time periods, the lives of significant people and significant events in British and world history to develop an understanding of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14:paraId="4B3203A8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the reasons behind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14:paraId="58C32177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use higher order thinking skills to reflect upon and analyse the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significance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of achievements within a time period or significant person’s life.</w:t>
            </w:r>
          </w:p>
          <w:p w14:paraId="50E7BF7A" w14:textId="77777777" w:rsidR="003B3E3A" w:rsidRPr="00C70EFB" w:rsidRDefault="003B3E3A" w:rsidP="003B3E3A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65A97EB7" w14:textId="77777777" w:rsidR="003B3E3A" w:rsidRDefault="003B3E3A" w:rsidP="003B3E3A">
            <w:r>
              <w:t>History</w:t>
            </w:r>
            <w:r w:rsidRPr="00D22687">
              <w:t xml:space="preserve"> </w:t>
            </w:r>
            <w:r>
              <w:t xml:space="preserve">in the </w:t>
            </w:r>
            <w:r w:rsidRPr="008D241E">
              <w:rPr>
                <w:b/>
              </w:rPr>
              <w:t>Foundation Stage</w:t>
            </w:r>
            <w:r w:rsidRPr="00D22687">
              <w:t xml:space="preserve"> is </w:t>
            </w:r>
            <w:r>
              <w:t>taught indirectly through</w:t>
            </w:r>
            <w:r w:rsidRPr="00D22687">
              <w:t xml:space="preserve"> 'Understanding the World'</w:t>
            </w:r>
            <w:r>
              <w:t xml:space="preserve"> in themes such as ourselves and festivals. In EYFS the children develop a chronological framework to help children understand where they and significant people and events sit in time by:</w:t>
            </w:r>
          </w:p>
          <w:p w14:paraId="326F12B1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Making the most of children’s desire to make sense of their own place in history;</w:t>
            </w:r>
          </w:p>
          <w:p w14:paraId="6A2CCC77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the lives of people who are familiar to them, comparing similarities and differences;</w:t>
            </w:r>
          </w:p>
          <w:p w14:paraId="53ACEBF6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Introducing them to well-known historical figures and events both within and beyond living memory;</w:t>
            </w:r>
          </w:p>
          <w:p w14:paraId="2BE52A70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Promoting children’s curiosity about people and events within and beyond their living memory;</w:t>
            </w:r>
          </w:p>
          <w:p w14:paraId="1199DE03" w14:textId="77777777" w:rsidR="003B3E3A" w:rsidRPr="00804388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historical information and artefacts to ask questions and draw conclusions.</w:t>
            </w:r>
            <w:r>
              <w:cr/>
            </w:r>
          </w:p>
          <w:p w14:paraId="56E6CBF7" w14:textId="77777777" w:rsidR="003B3E3A" w:rsidRDefault="003B3E3A" w:rsidP="003B3E3A">
            <w:pPr>
              <w:textAlignment w:val="top"/>
              <w:rPr>
                <w:rFonts w:ascii="Calibri" w:hAnsi="Calibri"/>
              </w:rPr>
            </w:pPr>
            <w:r>
              <w:t xml:space="preserve">History is essential to develop knowledge and understanding about the </w:t>
            </w:r>
            <w:r w:rsidRPr="0052781D">
              <w:rPr>
                <w:b/>
              </w:rPr>
              <w:t>past to modern day</w:t>
            </w:r>
            <w:r>
              <w:t xml:space="preserve"> life. With this in mind, the purpose of History at Holy Trinity is to </w:t>
            </w:r>
            <w:r w:rsidRPr="0052781D">
              <w:t>develop</w:t>
            </w:r>
            <w:r w:rsidRPr="007466BA">
              <w:rPr>
                <w:b/>
              </w:rPr>
              <w:t xml:space="preserve"> </w:t>
            </w:r>
            <w:r>
              <w:rPr>
                <w:b/>
              </w:rPr>
              <w:t xml:space="preserve">coherent, chronological </w:t>
            </w:r>
            <w:r w:rsidRPr="0052781D">
              <w:t>knowledge and understanding</w:t>
            </w:r>
            <w:r>
              <w:rPr>
                <w:b/>
              </w:rPr>
              <w:t xml:space="preserve"> </w:t>
            </w:r>
            <w:r w:rsidRPr="0052781D">
              <w:t>of</w:t>
            </w:r>
            <w:r>
              <w:rPr>
                <w:b/>
              </w:rPr>
              <w:t xml:space="preserve"> British </w:t>
            </w:r>
            <w:r w:rsidRPr="0052781D">
              <w:t>and</w:t>
            </w:r>
            <w:r>
              <w:rPr>
                <w:b/>
              </w:rPr>
              <w:t xml:space="preserve"> world history.</w:t>
            </w:r>
            <w:r>
              <w:t xml:space="preserve"> It aims to develop children’s understanding of </w:t>
            </w:r>
            <w:r w:rsidRPr="00AC5FDD">
              <w:rPr>
                <w:b/>
              </w:rPr>
              <w:t>significant</w:t>
            </w:r>
            <w:r w:rsidRPr="00AC5FDD">
              <w:t xml:space="preserve"> </w:t>
            </w:r>
            <w:r w:rsidRPr="00AC5FDD">
              <w:rPr>
                <w:b/>
              </w:rPr>
              <w:t>people</w:t>
            </w:r>
            <w:r w:rsidRPr="00AC5FDD">
              <w:t xml:space="preserve">, </w:t>
            </w:r>
            <w:r w:rsidRPr="00AC5FDD">
              <w:rPr>
                <w:b/>
              </w:rPr>
              <w:t>events</w:t>
            </w:r>
            <w:r w:rsidRPr="00AC5FDD">
              <w:t xml:space="preserve"> and </w:t>
            </w:r>
            <w:r w:rsidRPr="00AC5FDD">
              <w:rPr>
                <w:b/>
              </w:rPr>
              <w:t>countries</w:t>
            </w:r>
            <w:r w:rsidRPr="00AC5FDD">
              <w:t xml:space="preserve"> that have shaped world history</w:t>
            </w:r>
            <w:r w:rsidRPr="00AC5FDD">
              <w:rPr>
                <w:b/>
              </w:rPr>
              <w:t xml:space="preserve">, </w:t>
            </w:r>
            <w:r w:rsidRPr="00AC5FDD">
              <w:t>developed through the use of a range of</w:t>
            </w:r>
            <w:r w:rsidRPr="00AC5FDD">
              <w:rPr>
                <w:b/>
              </w:rPr>
              <w:t xml:space="preserve"> historical sources</w:t>
            </w:r>
            <w:r w:rsidRPr="00AC5FDD">
              <w:t>.</w:t>
            </w:r>
            <w:r>
              <w:t xml:space="preserve"> Within History, skills and knowledge are revisited and applied </w:t>
            </w:r>
            <w:r w:rsidRPr="00323F5B">
              <w:rPr>
                <w:b/>
              </w:rPr>
              <w:t>cross-curricular</w:t>
            </w:r>
            <w:r>
              <w:t xml:space="preserve">, such as in English. This also supports children by providing them with more </w:t>
            </w:r>
            <w:r w:rsidRPr="00804388">
              <w:rPr>
                <w:b/>
              </w:rPr>
              <w:t>experience</w:t>
            </w:r>
            <w:r>
              <w:t xml:space="preserve"> and increasing knowledge </w:t>
            </w:r>
            <w:r w:rsidRPr="00AC5FDD">
              <w:rPr>
                <w:rFonts w:ascii="Calibri" w:hAnsi="Calibri"/>
              </w:rPr>
              <w:t xml:space="preserve">of </w:t>
            </w:r>
            <w:r w:rsidRPr="00AC5FDD">
              <w:rPr>
                <w:rFonts w:ascii="Calibri" w:hAnsi="Calibri"/>
                <w:b/>
              </w:rPr>
              <w:t>curriculum vocabulary</w:t>
            </w:r>
            <w:r w:rsidRPr="00AC5FDD">
              <w:rPr>
                <w:rFonts w:ascii="Calibri" w:hAnsi="Calibri"/>
              </w:rPr>
              <w:t xml:space="preserve"> and ensure that children </w:t>
            </w:r>
            <w:r w:rsidRPr="00AC5FDD">
              <w:rPr>
                <w:rFonts w:ascii="Calibri" w:hAnsi="Calibri"/>
                <w:b/>
              </w:rPr>
              <w:t>remember</w:t>
            </w:r>
            <w:r w:rsidRPr="00AC5FDD">
              <w:rPr>
                <w:rFonts w:ascii="Calibri" w:hAnsi="Calibri"/>
              </w:rPr>
              <w:t xml:space="preserve"> and use a </w:t>
            </w:r>
            <w:r w:rsidRPr="00AC5FDD">
              <w:rPr>
                <w:rFonts w:ascii="Calibri" w:hAnsi="Calibri"/>
                <w:b/>
              </w:rPr>
              <w:t>wider vocabulary base</w:t>
            </w:r>
            <w:r>
              <w:rPr>
                <w:rFonts w:ascii="Calibri" w:hAnsi="Calibri"/>
              </w:rPr>
              <w:t xml:space="preserve"> to think like historians</w:t>
            </w:r>
            <w:r w:rsidRPr="00AC5FDD">
              <w:rPr>
                <w:rFonts w:ascii="Calibri" w:hAnsi="Calibri"/>
              </w:rPr>
              <w:t>.</w:t>
            </w:r>
          </w:p>
          <w:p w14:paraId="6F2BA961" w14:textId="77777777" w:rsidR="00AE217A" w:rsidRPr="00AE217A" w:rsidRDefault="00AE217A" w:rsidP="002510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082" w:type="dxa"/>
            <w:gridSpan w:val="6"/>
          </w:tcPr>
          <w:p w14:paraId="790DE898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show awareness and curiosity for the wonder of the historical world around them.</w:t>
            </w:r>
          </w:p>
          <w:p w14:paraId="25A100E3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Throughout KS1 and KS2, children will have an increased knowledge of the history linked to their local area: Seaton Carew and Hartlepool (Bombardments).</w:t>
            </w:r>
          </w:p>
          <w:p w14:paraId="2CABCD12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KS1 will continue to develop a coherent and chronological knowledge and understanding of significant people, events and countries that have shaped British History following the new curriculum developed by coordinators.</w:t>
            </w:r>
          </w:p>
          <w:p w14:paraId="55E705C0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KS2 will continue to develop a coherent and chronological knowledge and understanding of significant people, events and countries that have shaped British and World History following the new curriculum developed by coordinators.</w:t>
            </w:r>
            <w:r>
              <w:tab/>
            </w:r>
          </w:p>
          <w:p w14:paraId="1AD48B44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have the confidence to use a range of historical sources to suggest ideas, build evidence and deepen their understanding of historical vocabulary and concepts within lessons.</w:t>
            </w:r>
          </w:p>
          <w:p w14:paraId="66EF747C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continue apply their subject-specific vocabulary when reading and writing (historical literacy).</w:t>
            </w:r>
          </w:p>
          <w:p w14:paraId="0B54AF83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 xml:space="preserve">Children have an increased understanding of History topics due to use of artefacts to support teaching. </w:t>
            </w:r>
          </w:p>
          <w:p w14:paraId="4ADDEEBC" w14:textId="77777777" w:rsidR="00426300" w:rsidRPr="00A7775E" w:rsidRDefault="003B3E3A" w:rsidP="003B3E3A">
            <w:pPr>
              <w:pStyle w:val="NoSpacing"/>
              <w:ind w:left="720"/>
            </w:pPr>
            <w:r>
              <w:t>An improvement in children’s cultural capital through experiences such as short stories from the History Through Stories book, trips, WOW days, visitors, exploring the local area etc.</w:t>
            </w:r>
          </w:p>
        </w:tc>
      </w:tr>
      <w:tr w:rsidR="00D652C4" w14:paraId="5B538B6A" w14:textId="77777777" w:rsidTr="00D652C4">
        <w:tc>
          <w:tcPr>
            <w:tcW w:w="7792" w:type="dxa"/>
            <w:gridSpan w:val="3"/>
            <w:vMerge w:val="restart"/>
            <w:shd w:val="clear" w:color="auto" w:fill="D9D9D9" w:themeFill="background1" w:themeFillShade="D9"/>
          </w:tcPr>
          <w:p w14:paraId="755A237D" w14:textId="77777777" w:rsidR="00D652C4" w:rsidRPr="00C4599C" w:rsidRDefault="00D652C4" w:rsidP="00DE0800">
            <w:pPr>
              <w:rPr>
                <w:b/>
              </w:rPr>
            </w:pPr>
            <w:r w:rsidRPr="00C4599C">
              <w:rPr>
                <w:b/>
              </w:rPr>
              <w:lastRenderedPageBreak/>
              <w:t>Subject Implementation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428E1F7E" w14:textId="4192E1BF" w:rsidR="00D652C4" w:rsidRPr="00C4599C" w:rsidRDefault="00D652C4" w:rsidP="00DE0800">
            <w:pPr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615AEDFA" w14:textId="77777777" w:rsidR="00D652C4" w:rsidRPr="00092E2D" w:rsidRDefault="00D652C4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78687B6A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D652C4" w14:paraId="1E8558F4" w14:textId="77777777" w:rsidTr="00D652C4">
        <w:tc>
          <w:tcPr>
            <w:tcW w:w="7792" w:type="dxa"/>
            <w:gridSpan w:val="3"/>
            <w:vMerge/>
          </w:tcPr>
          <w:p w14:paraId="275E9C01" w14:textId="77777777" w:rsidR="00D652C4" w:rsidRDefault="00D652C4" w:rsidP="00DE0800"/>
        </w:tc>
        <w:tc>
          <w:tcPr>
            <w:tcW w:w="1658" w:type="dxa"/>
            <w:gridSpan w:val="2"/>
            <w:vMerge/>
          </w:tcPr>
          <w:p w14:paraId="2F184FBB" w14:textId="7C8C246E" w:rsidR="00D652C4" w:rsidRDefault="00D652C4" w:rsidP="00DE0800"/>
        </w:tc>
        <w:tc>
          <w:tcPr>
            <w:tcW w:w="959" w:type="dxa"/>
            <w:shd w:val="clear" w:color="auto" w:fill="D9D9D9" w:themeFill="background1" w:themeFillShade="D9"/>
          </w:tcPr>
          <w:p w14:paraId="52B773D4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2E35D03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774237E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4D8265B9" w14:textId="77777777" w:rsidR="00D652C4" w:rsidRDefault="00D652C4" w:rsidP="00DE0800"/>
        </w:tc>
      </w:tr>
      <w:tr w:rsidR="00D652C4" w14:paraId="3AF3EBF0" w14:textId="77777777" w:rsidTr="00D652C4">
        <w:tc>
          <w:tcPr>
            <w:tcW w:w="7792" w:type="dxa"/>
            <w:gridSpan w:val="3"/>
          </w:tcPr>
          <w:p w14:paraId="26E555EA" w14:textId="77777777" w:rsidR="00D652C4" w:rsidRPr="00A7775E" w:rsidRDefault="00D652C4" w:rsidP="0005714A">
            <w:pPr>
              <w:pStyle w:val="NoSpacing"/>
            </w:pPr>
            <w:r w:rsidRPr="003B3E3A">
              <w:t>To continue to create a bank of artefacts/replicas in the History resource boxes for all year groups from EYFS-Y6. (</w:t>
            </w:r>
            <w:r>
              <w:t>By the end of the academic year – whole school</w:t>
            </w:r>
            <w:r w:rsidRPr="003B3E3A">
              <w:t>)</w:t>
            </w:r>
          </w:p>
        </w:tc>
        <w:tc>
          <w:tcPr>
            <w:tcW w:w="1658" w:type="dxa"/>
            <w:gridSpan w:val="2"/>
          </w:tcPr>
          <w:p w14:paraId="7CB24DF2" w14:textId="7ED65FBC" w:rsidR="00D652C4" w:rsidRPr="00A7775E" w:rsidRDefault="00977FA5" w:rsidP="0005714A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5F653DCA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4A005868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0A4C6873" w14:textId="77777777" w:rsidR="00D652C4" w:rsidRDefault="00D652C4" w:rsidP="00DE0800"/>
        </w:tc>
        <w:tc>
          <w:tcPr>
            <w:tcW w:w="3622" w:type="dxa"/>
          </w:tcPr>
          <w:p w14:paraId="60348C84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 w:rsidRPr="00CF14DF">
              <w:rPr>
                <w:color w:val="7030A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5AFF7BFE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644A986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32842E2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A9AC3B4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BF9D882" w14:textId="3E527D93" w:rsidR="00D652C4" w:rsidRPr="00C65240" w:rsidRDefault="00D652C4" w:rsidP="00DE0800">
            <w:pPr>
              <w:rPr>
                <w:color w:val="5B9BD5" w:themeColor="accent1"/>
              </w:rPr>
            </w:pPr>
          </w:p>
        </w:tc>
      </w:tr>
      <w:tr w:rsidR="00D652C4" w14:paraId="3B23D402" w14:textId="77777777" w:rsidTr="00D652C4">
        <w:tc>
          <w:tcPr>
            <w:tcW w:w="7792" w:type="dxa"/>
            <w:gridSpan w:val="3"/>
          </w:tcPr>
          <w:p w14:paraId="1069A61E" w14:textId="77777777" w:rsidR="00D652C4" w:rsidRPr="003B3E3A" w:rsidRDefault="00D652C4" w:rsidP="0005714A">
            <w:pPr>
              <w:pStyle w:val="NoSpacing"/>
            </w:pPr>
            <w:r>
              <w:t>To celebrate and raise the profile of Black History Month in October (Autumn term)</w:t>
            </w:r>
          </w:p>
        </w:tc>
        <w:tc>
          <w:tcPr>
            <w:tcW w:w="1658" w:type="dxa"/>
            <w:gridSpan w:val="2"/>
          </w:tcPr>
          <w:p w14:paraId="7484EF8F" w14:textId="69FFFFBC" w:rsidR="00D652C4" w:rsidRPr="003B3E3A" w:rsidRDefault="00977FA5" w:rsidP="0005714A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2AE72787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00E43326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4D8AE8C2" w14:textId="77777777" w:rsidR="00D652C4" w:rsidRDefault="00D652C4" w:rsidP="00DE0800"/>
        </w:tc>
        <w:tc>
          <w:tcPr>
            <w:tcW w:w="3622" w:type="dxa"/>
          </w:tcPr>
          <w:p w14:paraId="51C5D472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D740337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56AC1ABD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38AA29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88D7F10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65103DE8" w14:textId="77777777" w:rsidR="00D652C4" w:rsidRPr="00CF14DF" w:rsidRDefault="00D652C4" w:rsidP="00DE0800">
            <w:pPr>
              <w:rPr>
                <w:color w:val="7030A0"/>
              </w:rPr>
            </w:pPr>
          </w:p>
        </w:tc>
      </w:tr>
      <w:tr w:rsidR="00D652C4" w14:paraId="6626E257" w14:textId="77777777" w:rsidTr="00D652C4">
        <w:tc>
          <w:tcPr>
            <w:tcW w:w="7792" w:type="dxa"/>
            <w:gridSpan w:val="3"/>
          </w:tcPr>
          <w:p w14:paraId="7495493B" w14:textId="77777777" w:rsidR="00D652C4" w:rsidRDefault="00D652C4" w:rsidP="002F281C">
            <w:pPr>
              <w:pStyle w:val="NoSpacing"/>
            </w:pPr>
            <w:r w:rsidRPr="003B3E3A">
              <w:t>To share the substantive knowledge document with all staff to make teaching more focused, with foundations of knowledge built up and developed as children progress through school. (</w:t>
            </w:r>
            <w:r>
              <w:t>Autumn staff meeting)</w:t>
            </w:r>
          </w:p>
        </w:tc>
        <w:tc>
          <w:tcPr>
            <w:tcW w:w="1658" w:type="dxa"/>
            <w:gridSpan w:val="2"/>
          </w:tcPr>
          <w:p w14:paraId="3AAF21A4" w14:textId="0E8082F4" w:rsidR="00D652C4" w:rsidRDefault="00977FA5" w:rsidP="002F281C">
            <w:pPr>
              <w:pStyle w:val="NoSpacing"/>
            </w:pPr>
            <w:r>
              <w:t>JW</w:t>
            </w:r>
          </w:p>
        </w:tc>
        <w:tc>
          <w:tcPr>
            <w:tcW w:w="959" w:type="dxa"/>
            <w:shd w:val="clear" w:color="auto" w:fill="auto"/>
          </w:tcPr>
          <w:p w14:paraId="6BAA670B" w14:textId="77777777" w:rsidR="00D652C4" w:rsidRDefault="00D652C4" w:rsidP="002F281C"/>
        </w:tc>
        <w:tc>
          <w:tcPr>
            <w:tcW w:w="850" w:type="dxa"/>
            <w:gridSpan w:val="2"/>
            <w:shd w:val="clear" w:color="auto" w:fill="auto"/>
          </w:tcPr>
          <w:p w14:paraId="0340025E" w14:textId="77777777" w:rsidR="00D652C4" w:rsidRDefault="00D652C4" w:rsidP="002F281C"/>
        </w:tc>
        <w:tc>
          <w:tcPr>
            <w:tcW w:w="985" w:type="dxa"/>
            <w:shd w:val="clear" w:color="auto" w:fill="auto"/>
          </w:tcPr>
          <w:p w14:paraId="49A77CE1" w14:textId="77777777" w:rsidR="00D652C4" w:rsidRDefault="00D652C4" w:rsidP="002F281C"/>
        </w:tc>
        <w:tc>
          <w:tcPr>
            <w:tcW w:w="3622" w:type="dxa"/>
          </w:tcPr>
          <w:p w14:paraId="71E2EAE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95BA552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3BE2142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B2CF6E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370A20F1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396EAE70" w14:textId="0C4BCBC0" w:rsidR="00D652C4" w:rsidRDefault="00D652C4" w:rsidP="002F281C"/>
        </w:tc>
      </w:tr>
      <w:tr w:rsidR="00D652C4" w14:paraId="434D31AA" w14:textId="77777777" w:rsidTr="00D652C4">
        <w:tc>
          <w:tcPr>
            <w:tcW w:w="7792" w:type="dxa"/>
            <w:gridSpan w:val="3"/>
          </w:tcPr>
          <w:p w14:paraId="02DFB1EF" w14:textId="77777777" w:rsidR="00D652C4" w:rsidRDefault="00D652C4" w:rsidP="002F281C">
            <w:pPr>
              <w:pStyle w:val="NoSpacing"/>
            </w:pPr>
            <w:r>
              <w:t>To develop a specific vocabulary progression document that links with substantive knowledge blocks (Autumn and Spring 1 –a day supply)</w:t>
            </w:r>
          </w:p>
        </w:tc>
        <w:tc>
          <w:tcPr>
            <w:tcW w:w="1658" w:type="dxa"/>
            <w:gridSpan w:val="2"/>
          </w:tcPr>
          <w:p w14:paraId="7CC613C5" w14:textId="0D79105E" w:rsidR="00D652C4" w:rsidRDefault="00977FA5" w:rsidP="002F281C">
            <w:pPr>
              <w:pStyle w:val="NoSpacing"/>
            </w:pPr>
            <w:r>
              <w:t>JW</w:t>
            </w:r>
          </w:p>
        </w:tc>
        <w:tc>
          <w:tcPr>
            <w:tcW w:w="959" w:type="dxa"/>
            <w:shd w:val="clear" w:color="auto" w:fill="auto"/>
          </w:tcPr>
          <w:p w14:paraId="55F1698C" w14:textId="77777777" w:rsidR="00D652C4" w:rsidRDefault="00D652C4" w:rsidP="002F281C"/>
        </w:tc>
        <w:tc>
          <w:tcPr>
            <w:tcW w:w="850" w:type="dxa"/>
            <w:gridSpan w:val="2"/>
            <w:shd w:val="clear" w:color="auto" w:fill="auto"/>
          </w:tcPr>
          <w:p w14:paraId="296AF8CD" w14:textId="77777777" w:rsidR="00D652C4" w:rsidRDefault="00D652C4" w:rsidP="002F281C"/>
        </w:tc>
        <w:tc>
          <w:tcPr>
            <w:tcW w:w="985" w:type="dxa"/>
            <w:shd w:val="clear" w:color="auto" w:fill="auto"/>
          </w:tcPr>
          <w:p w14:paraId="07D79B41" w14:textId="77777777" w:rsidR="00D652C4" w:rsidRDefault="00D652C4" w:rsidP="002F281C"/>
        </w:tc>
        <w:tc>
          <w:tcPr>
            <w:tcW w:w="3622" w:type="dxa"/>
          </w:tcPr>
          <w:p w14:paraId="7E70A99F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43283345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7843B74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58DC11FD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0DAAEB0F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56BCABA" w14:textId="26993A94" w:rsidR="00D652C4" w:rsidRDefault="00D652C4" w:rsidP="002F281C"/>
        </w:tc>
      </w:tr>
      <w:tr w:rsidR="00D652C4" w14:paraId="193FF360" w14:textId="77777777" w:rsidTr="00D652C4">
        <w:tc>
          <w:tcPr>
            <w:tcW w:w="7792" w:type="dxa"/>
            <w:gridSpan w:val="3"/>
          </w:tcPr>
          <w:p w14:paraId="10CB98B1" w14:textId="77777777" w:rsidR="00D652C4" w:rsidRDefault="00D652C4" w:rsidP="00BE57D0">
            <w:pPr>
              <w:pStyle w:val="NoSpacing"/>
            </w:pPr>
            <w:r w:rsidRPr="003B3E3A">
              <w:t>To ensure teaching of History concepts with specific vocabulary use is a focus for all teaching and consistent across school. (</w:t>
            </w:r>
            <w:r>
              <w:t>End of Summer term – whole school</w:t>
            </w:r>
            <w:r w:rsidRPr="003B3E3A">
              <w:t>)</w:t>
            </w:r>
          </w:p>
        </w:tc>
        <w:tc>
          <w:tcPr>
            <w:tcW w:w="1658" w:type="dxa"/>
            <w:gridSpan w:val="2"/>
          </w:tcPr>
          <w:p w14:paraId="03771669" w14:textId="29ED7B7E" w:rsidR="00D652C4" w:rsidRDefault="00977FA5" w:rsidP="00BE57D0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0AA370D9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3B2CD8E0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4288CB03" w14:textId="77777777" w:rsidR="00D652C4" w:rsidRDefault="00D652C4" w:rsidP="00DE0800"/>
        </w:tc>
        <w:tc>
          <w:tcPr>
            <w:tcW w:w="3622" w:type="dxa"/>
          </w:tcPr>
          <w:p w14:paraId="5E6A8F75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390E6394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780F0A11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4021E31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04D2CEC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14E1106D" w14:textId="6B7214E2" w:rsidR="00D652C4" w:rsidRDefault="00D652C4" w:rsidP="00DE0800"/>
        </w:tc>
      </w:tr>
      <w:tr w:rsidR="00D652C4" w14:paraId="2FC12164" w14:textId="77777777" w:rsidTr="00D652C4">
        <w:tc>
          <w:tcPr>
            <w:tcW w:w="7792" w:type="dxa"/>
            <w:gridSpan w:val="3"/>
          </w:tcPr>
          <w:p w14:paraId="2DA1D74D" w14:textId="77777777" w:rsidR="00D652C4" w:rsidRDefault="00D652C4" w:rsidP="00DE0800">
            <w:pPr>
              <w:pStyle w:val="NoSpacing"/>
            </w:pPr>
            <w:r>
              <w:t>Ensure prior learning lessons before each new topic are evidenced in books so that children are accessing the ‘spiral’ curriculum to reinforce learning. (Autumn term staff meeting – half termly monitoring/pupil voice/observation drop ins)</w:t>
            </w:r>
          </w:p>
        </w:tc>
        <w:tc>
          <w:tcPr>
            <w:tcW w:w="1658" w:type="dxa"/>
            <w:gridSpan w:val="2"/>
          </w:tcPr>
          <w:p w14:paraId="4568722E" w14:textId="37C4B976" w:rsidR="00D652C4" w:rsidRDefault="00977FA5" w:rsidP="00DE0800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52F1336A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0A4E4825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783276B9" w14:textId="77777777" w:rsidR="00D652C4" w:rsidRDefault="00D652C4" w:rsidP="00DE0800"/>
        </w:tc>
        <w:tc>
          <w:tcPr>
            <w:tcW w:w="3622" w:type="dxa"/>
          </w:tcPr>
          <w:p w14:paraId="185C34EF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46770E2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2F6244D7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7F7A6C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22C74C53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3019BC1" w14:textId="142E98E3" w:rsidR="00D652C4" w:rsidRPr="00C65240" w:rsidRDefault="00D652C4" w:rsidP="00DE0800">
            <w:pPr>
              <w:rPr>
                <w:color w:val="5B9BD5" w:themeColor="accent1"/>
              </w:rPr>
            </w:pPr>
          </w:p>
        </w:tc>
      </w:tr>
      <w:tr w:rsidR="00D652C4" w14:paraId="58EFCD95" w14:textId="77777777" w:rsidTr="00D652C4">
        <w:tc>
          <w:tcPr>
            <w:tcW w:w="7792" w:type="dxa"/>
            <w:gridSpan w:val="3"/>
          </w:tcPr>
          <w:p w14:paraId="0AC8D0F2" w14:textId="77777777" w:rsidR="00D652C4" w:rsidRDefault="00D652C4" w:rsidP="00540AD4">
            <w:pPr>
              <w:pStyle w:val="NoSpacing"/>
            </w:pPr>
            <w:r>
              <w:t>Ensure staff are teaching the 5 minute ‘retrieval’ part of the lesson in every history lesson around timelines/chronology to support children’s understanding of this. (Autumn term staff meeting – lesson drop ins, half a day release £65)</w:t>
            </w:r>
          </w:p>
        </w:tc>
        <w:tc>
          <w:tcPr>
            <w:tcW w:w="1658" w:type="dxa"/>
            <w:gridSpan w:val="2"/>
          </w:tcPr>
          <w:p w14:paraId="1F2AD0D9" w14:textId="26FC2595" w:rsidR="00D652C4" w:rsidRDefault="00977FA5" w:rsidP="00540AD4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489ACE4D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75E94606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11303D28" w14:textId="77777777" w:rsidR="00D652C4" w:rsidRDefault="00D652C4" w:rsidP="00DE0800"/>
        </w:tc>
        <w:tc>
          <w:tcPr>
            <w:tcW w:w="3622" w:type="dxa"/>
          </w:tcPr>
          <w:p w14:paraId="007EEDE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 w:rsidRPr="00CF14DF">
              <w:rPr>
                <w:color w:val="7030A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07A81F4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6D833DA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F49F8BD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53D8583E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2A6ED72" w14:textId="2DBE2235" w:rsidR="00D652C4" w:rsidRPr="00C65240" w:rsidRDefault="00D652C4" w:rsidP="00685E1D">
            <w:pPr>
              <w:rPr>
                <w:color w:val="5B9BD5" w:themeColor="accent1"/>
              </w:rPr>
            </w:pPr>
          </w:p>
        </w:tc>
      </w:tr>
      <w:tr w:rsidR="00D652C4" w14:paraId="511A3D5C" w14:textId="77777777" w:rsidTr="00D652C4">
        <w:tc>
          <w:tcPr>
            <w:tcW w:w="7792" w:type="dxa"/>
            <w:gridSpan w:val="3"/>
          </w:tcPr>
          <w:p w14:paraId="6B5180E8" w14:textId="77777777" w:rsidR="00D652C4" w:rsidRPr="000A6554" w:rsidRDefault="00D652C4" w:rsidP="00540AD4">
            <w:pPr>
              <w:pStyle w:val="NoSpacing"/>
              <w:rPr>
                <w:rFonts w:ascii="Calibri" w:hAnsi="Calibri" w:cs="Calibri"/>
              </w:rPr>
            </w:pP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To review and refine the KS1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topic </w:t>
            </w: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units and the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terms </w:t>
            </w: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t>in which they are taught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 (Autumn -Staff meeting)</w:t>
            </w:r>
          </w:p>
        </w:tc>
        <w:tc>
          <w:tcPr>
            <w:tcW w:w="1658" w:type="dxa"/>
            <w:gridSpan w:val="2"/>
          </w:tcPr>
          <w:p w14:paraId="173157F9" w14:textId="629EB8FA" w:rsidR="00D652C4" w:rsidRPr="000A6554" w:rsidRDefault="00977FA5" w:rsidP="00540AD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JW/SB/LB</w:t>
            </w:r>
          </w:p>
        </w:tc>
        <w:tc>
          <w:tcPr>
            <w:tcW w:w="959" w:type="dxa"/>
            <w:shd w:val="clear" w:color="auto" w:fill="auto"/>
          </w:tcPr>
          <w:p w14:paraId="5B08999D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73F9F1AD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56B96B4A" w14:textId="77777777" w:rsidR="00D652C4" w:rsidRDefault="00D652C4" w:rsidP="00DE0800"/>
        </w:tc>
        <w:tc>
          <w:tcPr>
            <w:tcW w:w="3622" w:type="dxa"/>
          </w:tcPr>
          <w:p w14:paraId="6C28EE35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9474A9B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3F06171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7B1A8A5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259FBE79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255D006" w14:textId="77777777" w:rsidR="00D652C4" w:rsidRPr="00CF14DF" w:rsidRDefault="00D652C4" w:rsidP="00685E1D">
            <w:pPr>
              <w:rPr>
                <w:color w:val="7030A0"/>
              </w:rPr>
            </w:pPr>
          </w:p>
        </w:tc>
      </w:tr>
      <w:tr w:rsidR="00A7775E" w14:paraId="08BB8C46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02AEBC8E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5"/>
            <w:shd w:val="clear" w:color="auto" w:fill="D9D9D9" w:themeFill="background1" w:themeFillShade="D9"/>
          </w:tcPr>
          <w:p w14:paraId="04843B87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5FEC5667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14:paraId="3D2CFBC7" w14:textId="77777777" w:rsidTr="00DE4C83">
        <w:tc>
          <w:tcPr>
            <w:tcW w:w="10571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5165"/>
            </w:tblGrid>
            <w:tr w:rsidR="00FE3EB5" w14:paraId="5820EE4E" w14:textId="77777777" w:rsidTr="002F281C">
              <w:tc>
                <w:tcPr>
                  <w:tcW w:w="5120" w:type="dxa"/>
                </w:tcPr>
                <w:p w14:paraId="1E00FBF9" w14:textId="6FBE5F80" w:rsidR="00FE3EB5" w:rsidRDefault="00FE3EB5" w:rsidP="00FE3EB5">
                  <w:r>
                    <w:t xml:space="preserve">Artefacts </w:t>
                  </w:r>
                </w:p>
              </w:tc>
              <w:tc>
                <w:tcPr>
                  <w:tcW w:w="5165" w:type="dxa"/>
                </w:tcPr>
                <w:p w14:paraId="26CF4F2F" w14:textId="0B204331" w:rsidR="00FE3EB5" w:rsidRDefault="00FE3EB5" w:rsidP="00FE3EB5">
                  <w:r>
                    <w:t>Money for new artefacts</w:t>
                  </w:r>
                  <w:r w:rsidR="0074164D">
                    <w:t xml:space="preserve"> - £</w:t>
                  </w:r>
                  <w:r w:rsidR="002F281C">
                    <w:t>3</w:t>
                  </w:r>
                  <w:r w:rsidR="0074164D">
                    <w:t>00</w:t>
                  </w:r>
                </w:p>
                <w:p w14:paraId="7A1D7BBD" w14:textId="6EDE204F" w:rsidR="00FE3EB5" w:rsidRDefault="00FE3EB5" w:rsidP="00FE3EB5">
                  <w:r>
                    <w:t>Time to review curriculum documents</w:t>
                  </w:r>
                  <w:r w:rsidR="00387ABA">
                    <w:t xml:space="preserve"> - £</w:t>
                  </w:r>
                  <w:r w:rsidR="002F281C">
                    <w:t>200</w:t>
                  </w:r>
                </w:p>
              </w:tc>
            </w:tr>
          </w:tbl>
          <w:p w14:paraId="02630EDD" w14:textId="77777777"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14:paraId="2D3DF6AC" w14:textId="77777777" w:rsidR="00C163B9" w:rsidRDefault="00FE3EB5" w:rsidP="00FE3EB5">
            <w:pPr>
              <w:pStyle w:val="ListParagraph"/>
            </w:pPr>
            <w:r>
              <w:t>Mrs Helen Stuart</w:t>
            </w:r>
          </w:p>
        </w:tc>
      </w:tr>
      <w:tr w:rsidR="00A7775E" w14:paraId="52F0EB0E" w14:textId="77777777" w:rsidTr="007766DD"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01C3E33A" w14:textId="77777777" w:rsidR="00A7775E" w:rsidRPr="007766DD" w:rsidRDefault="00A7775E" w:rsidP="00DE080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14:paraId="7B6B002A" w14:textId="77777777" w:rsidTr="005E0FE6">
        <w:tc>
          <w:tcPr>
            <w:tcW w:w="15866" w:type="dxa"/>
            <w:gridSpan w:val="10"/>
          </w:tcPr>
          <w:p w14:paraId="7F7660C2" w14:textId="77777777" w:rsidR="00A7775E" w:rsidRDefault="00A7775E" w:rsidP="00DE0800"/>
        </w:tc>
      </w:tr>
    </w:tbl>
    <w:p w14:paraId="52F237AE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3963"/>
    <w:multiLevelType w:val="hybridMultilevel"/>
    <w:tmpl w:val="5C523C38"/>
    <w:lvl w:ilvl="0" w:tplc="F9469C5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C7272"/>
    <w:multiLevelType w:val="hybridMultilevel"/>
    <w:tmpl w:val="06AC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059">
    <w:abstractNumId w:val="6"/>
  </w:num>
  <w:num w:numId="2" w16cid:durableId="2058553184">
    <w:abstractNumId w:val="7"/>
  </w:num>
  <w:num w:numId="3" w16cid:durableId="1736540110">
    <w:abstractNumId w:val="2"/>
  </w:num>
  <w:num w:numId="4" w16cid:durableId="2067294308">
    <w:abstractNumId w:val="0"/>
  </w:num>
  <w:num w:numId="5" w16cid:durableId="1588077101">
    <w:abstractNumId w:val="3"/>
  </w:num>
  <w:num w:numId="6" w16cid:durableId="28191711">
    <w:abstractNumId w:val="1"/>
  </w:num>
  <w:num w:numId="7" w16cid:durableId="1381906358">
    <w:abstractNumId w:val="8"/>
  </w:num>
  <w:num w:numId="8" w16cid:durableId="613246362">
    <w:abstractNumId w:val="5"/>
  </w:num>
  <w:num w:numId="9" w16cid:durableId="1031303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714A"/>
    <w:rsid w:val="00061D1A"/>
    <w:rsid w:val="000737FC"/>
    <w:rsid w:val="00092E2D"/>
    <w:rsid w:val="000A6554"/>
    <w:rsid w:val="000D27DD"/>
    <w:rsid w:val="0014449C"/>
    <w:rsid w:val="001667FE"/>
    <w:rsid w:val="00185AC2"/>
    <w:rsid w:val="001A1874"/>
    <w:rsid w:val="001C66F3"/>
    <w:rsid w:val="001E7AB8"/>
    <w:rsid w:val="00245CE3"/>
    <w:rsid w:val="002510E8"/>
    <w:rsid w:val="00277738"/>
    <w:rsid w:val="00293BE8"/>
    <w:rsid w:val="002F281C"/>
    <w:rsid w:val="00387ABA"/>
    <w:rsid w:val="003B3E3A"/>
    <w:rsid w:val="00426300"/>
    <w:rsid w:val="004E3A37"/>
    <w:rsid w:val="0053673E"/>
    <w:rsid w:val="00540AD4"/>
    <w:rsid w:val="005A70EC"/>
    <w:rsid w:val="005F0257"/>
    <w:rsid w:val="006652FC"/>
    <w:rsid w:val="00685E1D"/>
    <w:rsid w:val="0070387E"/>
    <w:rsid w:val="0074164D"/>
    <w:rsid w:val="0076754C"/>
    <w:rsid w:val="007766DD"/>
    <w:rsid w:val="00977FA5"/>
    <w:rsid w:val="009B767B"/>
    <w:rsid w:val="009E5AC9"/>
    <w:rsid w:val="009E6888"/>
    <w:rsid w:val="009F330C"/>
    <w:rsid w:val="00A314A2"/>
    <w:rsid w:val="00A3170F"/>
    <w:rsid w:val="00A52A4C"/>
    <w:rsid w:val="00A53CAA"/>
    <w:rsid w:val="00A7775E"/>
    <w:rsid w:val="00AE217A"/>
    <w:rsid w:val="00B602A4"/>
    <w:rsid w:val="00B6147A"/>
    <w:rsid w:val="00B76123"/>
    <w:rsid w:val="00BE57D0"/>
    <w:rsid w:val="00C163B9"/>
    <w:rsid w:val="00C24A14"/>
    <w:rsid w:val="00C37EA8"/>
    <w:rsid w:val="00C4599C"/>
    <w:rsid w:val="00C65240"/>
    <w:rsid w:val="00CC00BC"/>
    <w:rsid w:val="00CF14DF"/>
    <w:rsid w:val="00D23834"/>
    <w:rsid w:val="00D36F37"/>
    <w:rsid w:val="00D652C4"/>
    <w:rsid w:val="00DE0800"/>
    <w:rsid w:val="00E35992"/>
    <w:rsid w:val="00EA093C"/>
    <w:rsid w:val="00EE3347"/>
    <w:rsid w:val="00EE4519"/>
    <w:rsid w:val="00F31BAB"/>
    <w:rsid w:val="00F347E4"/>
    <w:rsid w:val="00F711C4"/>
    <w:rsid w:val="00F859B6"/>
    <w:rsid w:val="00FC6E4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05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0FD26C98-082F-41B4-85C9-BBB8427A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98AD-446C-4E99-A619-D442A635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F1704-11CF-4BAD-994F-E711B17684AA}">
  <ds:schemaRefs>
    <ds:schemaRef ds:uri="38eead8d-ab57-4a81-be32-95e05edb781f"/>
    <ds:schemaRef ds:uri="http://schemas.microsoft.com/office/2006/documentManagement/types"/>
    <ds:schemaRef ds:uri="d25e9dbe-3425-462f-8553-aa416b91db4b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HHTJWatson</cp:lastModifiedBy>
  <cp:revision>9</cp:revision>
  <cp:lastPrinted>2019-07-09T13:28:00Z</cp:lastPrinted>
  <dcterms:created xsi:type="dcterms:W3CDTF">2024-06-20T12:25:00Z</dcterms:created>
  <dcterms:modified xsi:type="dcterms:W3CDTF">2024-09-16T14:45:00Z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24042600</vt:r8>
  </property>
  <property fmtid="{D5CDD505-2E9C-101B-9397-08002B2CF9AE}" pid="4" name="MediaServiceImageTags">
    <vt:lpwstr/>
  </property>
</Properties>
</file>